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9" w:rsidRPr="00E77BD9" w:rsidRDefault="00E77BD9">
      <w:pPr>
        <w:rPr>
          <w:b/>
          <w:sz w:val="44"/>
          <w:szCs w:val="44"/>
        </w:rPr>
      </w:pPr>
      <w:r w:rsidRPr="00E77BD9">
        <w:rPr>
          <w:b/>
          <w:sz w:val="32"/>
          <w:szCs w:val="32"/>
        </w:rPr>
        <w:t xml:space="preserve">                                                     </w:t>
      </w:r>
      <w:r w:rsidRPr="00E77BD9">
        <w:rPr>
          <w:b/>
          <w:sz w:val="44"/>
          <w:szCs w:val="44"/>
        </w:rPr>
        <w:t>UWAGA</w:t>
      </w:r>
    </w:p>
    <w:p w:rsidR="00E77BD9" w:rsidRPr="00E77BD9" w:rsidRDefault="00E77BD9">
      <w:pPr>
        <w:rPr>
          <w:b/>
          <w:sz w:val="32"/>
          <w:szCs w:val="32"/>
        </w:rPr>
      </w:pPr>
    </w:p>
    <w:p w:rsidR="00F62F26" w:rsidRPr="0070564C" w:rsidRDefault="00E77BD9">
      <w:pPr>
        <w:rPr>
          <w:b/>
          <w:sz w:val="20"/>
          <w:szCs w:val="20"/>
        </w:rPr>
      </w:pPr>
      <w:r w:rsidRPr="00CF27EF">
        <w:rPr>
          <w:b/>
          <w:sz w:val="48"/>
          <w:szCs w:val="48"/>
        </w:rPr>
        <w:t xml:space="preserve">Wszyscy uczniowie </w:t>
      </w:r>
      <w:r w:rsidRPr="00B477B5">
        <w:rPr>
          <w:b/>
          <w:sz w:val="52"/>
          <w:szCs w:val="52"/>
        </w:rPr>
        <w:t>klas I-VIII</w:t>
      </w:r>
      <w:r w:rsidRPr="00CF27EF">
        <w:rPr>
          <w:b/>
          <w:sz w:val="48"/>
          <w:szCs w:val="48"/>
        </w:rPr>
        <w:t xml:space="preserve"> szkoły podstawowej w roku szk. 2019/2020 otrzymują bezpłatne podręczniki i materiały ćwiczeniowe.</w:t>
      </w:r>
      <w:r w:rsidR="0070564C">
        <w:rPr>
          <w:b/>
          <w:sz w:val="20"/>
          <w:szCs w:val="20"/>
        </w:rPr>
        <w:br/>
      </w:r>
    </w:p>
    <w:p w:rsidR="00E77BD9" w:rsidRPr="00CF27EF" w:rsidRDefault="00E77BD9">
      <w:pPr>
        <w:rPr>
          <w:b/>
          <w:sz w:val="40"/>
          <w:szCs w:val="40"/>
        </w:rPr>
      </w:pPr>
      <w:r w:rsidRPr="00CF27EF">
        <w:rPr>
          <w:rStyle w:val="st"/>
          <w:b/>
          <w:sz w:val="48"/>
          <w:szCs w:val="48"/>
        </w:rPr>
        <w:t xml:space="preserve">Jedynie </w:t>
      </w:r>
      <w:r w:rsidRPr="00CF27EF">
        <w:rPr>
          <w:rStyle w:val="Uwydatnienie"/>
          <w:b/>
          <w:i w:val="0"/>
          <w:sz w:val="48"/>
          <w:szCs w:val="48"/>
        </w:rPr>
        <w:t>podręcznik do religii należy zakupić</w:t>
      </w:r>
      <w:r w:rsidRPr="00CF27EF">
        <w:rPr>
          <w:rStyle w:val="st"/>
          <w:b/>
          <w:i/>
          <w:sz w:val="48"/>
          <w:szCs w:val="48"/>
        </w:rPr>
        <w:t xml:space="preserve"> </w:t>
      </w:r>
      <w:r w:rsidRPr="00CF27EF">
        <w:rPr>
          <w:rStyle w:val="st"/>
          <w:b/>
          <w:sz w:val="48"/>
          <w:szCs w:val="48"/>
        </w:rPr>
        <w:t xml:space="preserve">we własnym zakresie </w:t>
      </w:r>
      <w:r w:rsidRPr="00CF27EF">
        <w:rPr>
          <w:rStyle w:val="st"/>
          <w:b/>
          <w:sz w:val="40"/>
          <w:szCs w:val="40"/>
        </w:rPr>
        <w:t>– zgodnie z zamieszczonym wykazem.</w:t>
      </w:r>
    </w:p>
    <w:sectPr w:rsidR="00E77BD9" w:rsidRPr="00CF27EF" w:rsidSect="00E77BD9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BD9"/>
    <w:rsid w:val="00005D76"/>
    <w:rsid w:val="001F2DE3"/>
    <w:rsid w:val="0070564C"/>
    <w:rsid w:val="00774FD3"/>
    <w:rsid w:val="00B477B5"/>
    <w:rsid w:val="00CF27EF"/>
    <w:rsid w:val="00E77BD9"/>
    <w:rsid w:val="00EB19B5"/>
    <w:rsid w:val="00F7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77BD9"/>
  </w:style>
  <w:style w:type="character" w:styleId="Uwydatnienie">
    <w:name w:val="Emphasis"/>
    <w:basedOn w:val="Domylnaczcionkaakapitu"/>
    <w:uiPriority w:val="20"/>
    <w:qFormat/>
    <w:rsid w:val="00E77B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2019-06-17T13:25:00Z</dcterms:created>
  <dcterms:modified xsi:type="dcterms:W3CDTF">2019-06-17T13:34:00Z</dcterms:modified>
</cp:coreProperties>
</file>