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127" w:rsidRPr="00322127" w:rsidRDefault="00E67483" w:rsidP="00322127">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Pr>
          <w:rFonts w:ascii="Times New Roman" w:eastAsia="Times New Roman" w:hAnsi="Times New Roman" w:cs="Times New Roman"/>
          <w:b/>
          <w:bCs/>
          <w:kern w:val="36"/>
          <w:sz w:val="48"/>
          <w:szCs w:val="48"/>
          <w:lang w:eastAsia="pl-PL"/>
        </w:rPr>
        <w:t>Regulamin rekrutacji 2025/2026</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i/>
          <w:iCs/>
          <w:color w:val="111111"/>
          <w:sz w:val="27"/>
          <w:szCs w:val="27"/>
          <w:lang w:eastAsia="pl-PL"/>
        </w:rPr>
        <w:t>Załącznik nr 1</w:t>
      </w:r>
    </w:p>
    <w:p w:rsidR="00322127" w:rsidRPr="00322127" w:rsidRDefault="00761C54" w:rsidP="00322127">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i/>
          <w:iCs/>
          <w:color w:val="111111"/>
          <w:sz w:val="27"/>
          <w:szCs w:val="27"/>
          <w:lang w:eastAsia="pl-PL"/>
        </w:rPr>
        <w:t>do Zarządzenia Nr 4/2024/2025</w:t>
      </w:r>
    </w:p>
    <w:p w:rsidR="00322127" w:rsidRDefault="00322127" w:rsidP="00322127">
      <w:pPr>
        <w:spacing w:before="100" w:beforeAutospacing="1" w:after="100" w:afterAutospacing="1" w:line="240" w:lineRule="auto"/>
        <w:rPr>
          <w:rFonts w:ascii="Times New Roman" w:eastAsia="Times New Roman" w:hAnsi="Times New Roman" w:cs="Times New Roman"/>
          <w:i/>
          <w:iCs/>
          <w:color w:val="111111"/>
          <w:sz w:val="27"/>
          <w:szCs w:val="27"/>
          <w:lang w:eastAsia="pl-PL"/>
        </w:rPr>
      </w:pPr>
      <w:r w:rsidRPr="00322127">
        <w:rPr>
          <w:rFonts w:ascii="Times New Roman" w:eastAsia="Times New Roman" w:hAnsi="Times New Roman" w:cs="Times New Roman"/>
          <w:i/>
          <w:iCs/>
          <w:color w:val="111111"/>
          <w:sz w:val="27"/>
          <w:szCs w:val="27"/>
          <w:lang w:eastAsia="pl-PL"/>
        </w:rPr>
        <w:t xml:space="preserve">Dyrektora </w:t>
      </w:r>
      <w:r w:rsidR="004311DA">
        <w:rPr>
          <w:rFonts w:ascii="Times New Roman" w:eastAsia="Times New Roman" w:hAnsi="Times New Roman" w:cs="Times New Roman"/>
          <w:i/>
          <w:iCs/>
          <w:color w:val="111111"/>
          <w:sz w:val="27"/>
          <w:szCs w:val="27"/>
          <w:lang w:eastAsia="pl-PL"/>
        </w:rPr>
        <w:t>Zespołu Szkolno-Przedszkolnego N</w:t>
      </w:r>
      <w:r w:rsidR="0069688E">
        <w:rPr>
          <w:rFonts w:ascii="Times New Roman" w:eastAsia="Times New Roman" w:hAnsi="Times New Roman" w:cs="Times New Roman"/>
          <w:i/>
          <w:iCs/>
          <w:color w:val="111111"/>
          <w:sz w:val="27"/>
          <w:szCs w:val="27"/>
          <w:lang w:eastAsia="pl-PL"/>
        </w:rPr>
        <w:t>r1 w Krynicy-Zdroju</w:t>
      </w:r>
    </w:p>
    <w:p w:rsidR="0069688E" w:rsidRDefault="0069688E" w:rsidP="00322127">
      <w:pPr>
        <w:spacing w:before="100" w:beforeAutospacing="1" w:after="100" w:afterAutospacing="1" w:line="240" w:lineRule="auto"/>
        <w:rPr>
          <w:rFonts w:ascii="Times New Roman" w:eastAsia="Times New Roman" w:hAnsi="Times New Roman" w:cs="Times New Roman"/>
          <w:i/>
          <w:iCs/>
          <w:color w:val="111111"/>
          <w:sz w:val="27"/>
          <w:szCs w:val="27"/>
          <w:lang w:eastAsia="pl-PL"/>
        </w:rPr>
      </w:pPr>
    </w:p>
    <w:p w:rsidR="0069688E" w:rsidRPr="00322127" w:rsidRDefault="0069688E" w:rsidP="00322127">
      <w:pPr>
        <w:spacing w:before="100" w:beforeAutospacing="1" w:after="100" w:afterAutospacing="1" w:line="240" w:lineRule="auto"/>
        <w:rPr>
          <w:rFonts w:ascii="Times New Roman" w:eastAsia="Times New Roman" w:hAnsi="Times New Roman" w:cs="Times New Roman"/>
          <w:sz w:val="24"/>
          <w:szCs w:val="24"/>
          <w:lang w:eastAsia="pl-PL"/>
        </w:rPr>
      </w:pPr>
    </w:p>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color w:val="111111"/>
          <w:sz w:val="27"/>
          <w:szCs w:val="27"/>
          <w:lang w:eastAsia="pl-PL"/>
        </w:rPr>
        <w:t>REGULAMIN REKRUTACJI  DZIECI</w:t>
      </w:r>
    </w:p>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color w:val="111111"/>
          <w:sz w:val="27"/>
          <w:szCs w:val="27"/>
          <w:lang w:eastAsia="pl-PL"/>
        </w:rPr>
        <w:t xml:space="preserve">DO </w:t>
      </w:r>
      <w:r>
        <w:rPr>
          <w:rFonts w:ascii="Times New Roman" w:eastAsia="Times New Roman" w:hAnsi="Times New Roman" w:cs="Times New Roman"/>
          <w:b/>
          <w:bCs/>
          <w:color w:val="111111"/>
          <w:sz w:val="27"/>
          <w:szCs w:val="27"/>
          <w:lang w:eastAsia="pl-PL"/>
        </w:rPr>
        <w:t>GMINNEGO PRZEDSZKOLA NR 1 W KRYNICY_ZDROJU</w:t>
      </w:r>
    </w:p>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color w:val="111111"/>
          <w:sz w:val="27"/>
          <w:szCs w:val="27"/>
          <w:lang w:eastAsia="pl-PL"/>
        </w:rPr>
        <w:t xml:space="preserve">na rok </w:t>
      </w:r>
      <w:r w:rsidR="00E67483">
        <w:rPr>
          <w:rFonts w:ascii="Times New Roman" w:eastAsia="Times New Roman" w:hAnsi="Times New Roman" w:cs="Times New Roman"/>
          <w:b/>
          <w:bCs/>
          <w:color w:val="111111"/>
          <w:sz w:val="27"/>
          <w:szCs w:val="27"/>
          <w:lang w:eastAsia="pl-PL"/>
        </w:rPr>
        <w:t>szkolny  2025/2026</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i/>
          <w:iCs/>
          <w:color w:val="111111"/>
          <w:sz w:val="27"/>
          <w:szCs w:val="27"/>
          <w:lang w:eastAsia="pl-PL"/>
        </w:rPr>
        <w:t>Podstawa prawna:</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i/>
          <w:iCs/>
          <w:color w:val="111111"/>
          <w:sz w:val="27"/>
          <w:szCs w:val="27"/>
          <w:lang w:eastAsia="pl-PL"/>
        </w:rPr>
        <w:t>1. System rekrutacji oparty jest o jednolite kryteria naboru określone w art. 131 ust. 2 ustawy z dnia 14 grudnia 2016 r. Prawo oświatowe (Dz. U. z 2021 r. poz. 1082)</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i/>
          <w:iCs/>
          <w:color w:val="111111"/>
          <w:sz w:val="27"/>
          <w:szCs w:val="27"/>
          <w:lang w:eastAsia="pl-PL"/>
        </w:rPr>
      </w:pPr>
      <w:r w:rsidRPr="00322127">
        <w:rPr>
          <w:rFonts w:ascii="Times New Roman" w:eastAsia="Times New Roman" w:hAnsi="Times New Roman" w:cs="Times New Roman"/>
          <w:i/>
          <w:iCs/>
          <w:color w:val="111111"/>
          <w:sz w:val="27"/>
          <w:szCs w:val="27"/>
          <w:lang w:eastAsia="pl-PL"/>
        </w:rPr>
        <w:t xml:space="preserve">2. </w:t>
      </w:r>
      <w:r w:rsidR="00E67483">
        <w:rPr>
          <w:rFonts w:ascii="Times New Roman" w:eastAsia="Times New Roman" w:hAnsi="Times New Roman" w:cs="Times New Roman"/>
          <w:i/>
          <w:iCs/>
          <w:color w:val="111111"/>
          <w:sz w:val="27"/>
          <w:szCs w:val="27"/>
          <w:lang w:eastAsia="pl-PL"/>
        </w:rPr>
        <w:t>Zarządzenie Nr 197.2025</w:t>
      </w:r>
      <w:r>
        <w:rPr>
          <w:rFonts w:ascii="Times New Roman" w:eastAsia="Times New Roman" w:hAnsi="Times New Roman" w:cs="Times New Roman"/>
          <w:i/>
          <w:iCs/>
          <w:color w:val="111111"/>
          <w:sz w:val="27"/>
          <w:szCs w:val="27"/>
          <w:lang w:eastAsia="pl-PL"/>
        </w:rPr>
        <w:t xml:space="preserve"> Burmistrza Krynicy-Zdroju</w:t>
      </w:r>
      <w:r w:rsidR="00E67483">
        <w:rPr>
          <w:rFonts w:ascii="Times New Roman" w:eastAsia="Times New Roman" w:hAnsi="Times New Roman" w:cs="Times New Roman"/>
          <w:i/>
          <w:iCs/>
          <w:color w:val="111111"/>
          <w:sz w:val="27"/>
          <w:szCs w:val="27"/>
          <w:lang w:eastAsia="pl-PL"/>
        </w:rPr>
        <w:t xml:space="preserve"> z dnia 31 stycznia 2025</w:t>
      </w:r>
      <w:r>
        <w:rPr>
          <w:rFonts w:ascii="Times New Roman" w:eastAsia="Times New Roman" w:hAnsi="Times New Roman" w:cs="Times New Roman"/>
          <w:i/>
          <w:iCs/>
          <w:color w:val="111111"/>
          <w:sz w:val="27"/>
          <w:szCs w:val="27"/>
          <w:lang w:eastAsia="pl-PL"/>
        </w:rPr>
        <w:t xml:space="preserve"> r.</w:t>
      </w:r>
    </w:p>
    <w:p w:rsidR="00322127" w:rsidRDefault="00322127" w:rsidP="00322127">
      <w:pPr>
        <w:spacing w:before="100" w:beforeAutospacing="1" w:after="100" w:afterAutospacing="1" w:line="240" w:lineRule="auto"/>
        <w:rPr>
          <w:rFonts w:ascii="Times New Roman" w:eastAsia="Times New Roman" w:hAnsi="Times New Roman" w:cs="Times New Roman"/>
          <w:color w:val="111111"/>
          <w:sz w:val="27"/>
          <w:szCs w:val="27"/>
          <w:lang w:eastAsia="pl-PL"/>
        </w:rPr>
      </w:pPr>
      <w:r w:rsidRPr="00322127">
        <w:rPr>
          <w:rFonts w:ascii="Times New Roman" w:eastAsia="Times New Roman" w:hAnsi="Times New Roman" w:cs="Times New Roman"/>
          <w:color w:val="111111"/>
          <w:sz w:val="27"/>
          <w:szCs w:val="27"/>
          <w:lang w:eastAsia="pl-PL"/>
        </w:rPr>
        <w:t>Ilekroć w regulaminie jest mowa o:</w:t>
      </w:r>
      <w:r w:rsidRPr="00322127">
        <w:rPr>
          <w:rFonts w:ascii="Times New Roman" w:eastAsia="Times New Roman" w:hAnsi="Times New Roman" w:cs="Times New Roman"/>
          <w:color w:val="111111"/>
          <w:sz w:val="27"/>
          <w:szCs w:val="27"/>
          <w:lang w:eastAsia="pl-PL"/>
        </w:rPr>
        <w:br/>
      </w:r>
      <w:r w:rsidRPr="00322127">
        <w:rPr>
          <w:rFonts w:ascii="Times New Roman" w:eastAsia="Times New Roman" w:hAnsi="Times New Roman" w:cs="Times New Roman"/>
          <w:b/>
          <w:bCs/>
          <w:i/>
          <w:iCs/>
          <w:color w:val="111111"/>
          <w:sz w:val="27"/>
          <w:szCs w:val="27"/>
          <w:lang w:eastAsia="pl-PL"/>
        </w:rPr>
        <w:t>Przedszkolu</w:t>
      </w:r>
      <w:r w:rsidRPr="00322127">
        <w:rPr>
          <w:rFonts w:ascii="Times New Roman" w:eastAsia="Times New Roman" w:hAnsi="Times New Roman" w:cs="Times New Roman"/>
          <w:color w:val="111111"/>
          <w:sz w:val="27"/>
          <w:szCs w:val="27"/>
          <w:lang w:eastAsia="pl-PL"/>
        </w:rPr>
        <w:t> – rozumie się przez to</w:t>
      </w:r>
      <w:r>
        <w:rPr>
          <w:rFonts w:ascii="Times New Roman" w:eastAsia="Times New Roman" w:hAnsi="Times New Roman" w:cs="Times New Roman"/>
          <w:color w:val="111111"/>
          <w:sz w:val="27"/>
          <w:szCs w:val="27"/>
          <w:lang w:eastAsia="pl-PL"/>
        </w:rPr>
        <w:t xml:space="preserve"> Gminne Przedszkole Nr 1 w Krynicy-Zdroju</w:t>
      </w:r>
      <w:r w:rsidRPr="00322127">
        <w:rPr>
          <w:rFonts w:ascii="Times New Roman" w:eastAsia="Times New Roman" w:hAnsi="Times New Roman" w:cs="Times New Roman"/>
          <w:color w:val="111111"/>
          <w:sz w:val="27"/>
          <w:szCs w:val="27"/>
          <w:lang w:eastAsia="pl-PL"/>
        </w:rPr>
        <w:t>,</w:t>
      </w:r>
      <w:r w:rsidRPr="00322127">
        <w:rPr>
          <w:rFonts w:ascii="Times New Roman" w:eastAsia="Times New Roman" w:hAnsi="Times New Roman" w:cs="Times New Roman"/>
          <w:color w:val="111111"/>
          <w:sz w:val="27"/>
          <w:szCs w:val="27"/>
          <w:lang w:eastAsia="pl-PL"/>
        </w:rPr>
        <w:br/>
      </w:r>
      <w:r w:rsidRPr="00322127">
        <w:rPr>
          <w:rFonts w:ascii="Times New Roman" w:eastAsia="Times New Roman" w:hAnsi="Times New Roman" w:cs="Times New Roman"/>
          <w:b/>
          <w:bCs/>
          <w:i/>
          <w:iCs/>
          <w:color w:val="111111"/>
          <w:sz w:val="27"/>
          <w:szCs w:val="27"/>
          <w:lang w:eastAsia="pl-PL"/>
        </w:rPr>
        <w:t>Komisji</w:t>
      </w:r>
      <w:r w:rsidRPr="00322127">
        <w:rPr>
          <w:rFonts w:ascii="Times New Roman" w:eastAsia="Times New Roman" w:hAnsi="Times New Roman" w:cs="Times New Roman"/>
          <w:color w:val="111111"/>
          <w:sz w:val="27"/>
          <w:szCs w:val="27"/>
          <w:lang w:eastAsia="pl-PL"/>
        </w:rPr>
        <w:t> – rozumie się przez to komisję rekrutacyjną powo</w:t>
      </w:r>
      <w:r>
        <w:rPr>
          <w:rFonts w:ascii="Times New Roman" w:eastAsia="Times New Roman" w:hAnsi="Times New Roman" w:cs="Times New Roman"/>
          <w:color w:val="111111"/>
          <w:sz w:val="27"/>
          <w:szCs w:val="27"/>
          <w:lang w:eastAsia="pl-PL"/>
        </w:rPr>
        <w:t>łaną przez dyrektora ZSP1</w:t>
      </w:r>
      <w:r w:rsidRPr="00322127">
        <w:rPr>
          <w:rFonts w:ascii="Times New Roman" w:eastAsia="Times New Roman" w:hAnsi="Times New Roman" w:cs="Times New Roman"/>
          <w:color w:val="111111"/>
          <w:sz w:val="27"/>
          <w:szCs w:val="27"/>
          <w:lang w:eastAsia="pl-PL"/>
        </w:rPr>
        <w:t>,</w:t>
      </w:r>
      <w:r w:rsidRPr="00322127">
        <w:rPr>
          <w:rFonts w:ascii="Times New Roman" w:eastAsia="Times New Roman" w:hAnsi="Times New Roman" w:cs="Times New Roman"/>
          <w:color w:val="111111"/>
          <w:sz w:val="27"/>
          <w:szCs w:val="27"/>
          <w:lang w:eastAsia="pl-PL"/>
        </w:rPr>
        <w:br/>
      </w:r>
      <w:r w:rsidRPr="00322127">
        <w:rPr>
          <w:rFonts w:ascii="Times New Roman" w:eastAsia="Times New Roman" w:hAnsi="Times New Roman" w:cs="Times New Roman"/>
          <w:b/>
          <w:bCs/>
          <w:i/>
          <w:iCs/>
          <w:color w:val="111111"/>
          <w:sz w:val="27"/>
          <w:szCs w:val="27"/>
          <w:lang w:eastAsia="pl-PL"/>
        </w:rPr>
        <w:t>Rodzicu </w:t>
      </w:r>
      <w:r w:rsidRPr="00322127">
        <w:rPr>
          <w:rFonts w:ascii="Times New Roman" w:eastAsia="Times New Roman" w:hAnsi="Times New Roman" w:cs="Times New Roman"/>
          <w:color w:val="111111"/>
          <w:sz w:val="27"/>
          <w:szCs w:val="27"/>
          <w:lang w:eastAsia="pl-PL"/>
        </w:rPr>
        <w:t>– rozumie się również prawnych opiekunów i rodziców zastępczych,</w:t>
      </w:r>
      <w:r w:rsidRPr="00322127">
        <w:rPr>
          <w:rFonts w:ascii="Times New Roman" w:eastAsia="Times New Roman" w:hAnsi="Times New Roman" w:cs="Times New Roman"/>
          <w:color w:val="111111"/>
          <w:sz w:val="27"/>
          <w:szCs w:val="27"/>
          <w:lang w:eastAsia="pl-PL"/>
        </w:rPr>
        <w:br/>
      </w:r>
      <w:r w:rsidRPr="00322127">
        <w:rPr>
          <w:rFonts w:ascii="Times New Roman" w:eastAsia="Times New Roman" w:hAnsi="Times New Roman" w:cs="Times New Roman"/>
          <w:b/>
          <w:bCs/>
          <w:i/>
          <w:iCs/>
          <w:color w:val="111111"/>
          <w:sz w:val="27"/>
          <w:szCs w:val="27"/>
          <w:lang w:eastAsia="pl-PL"/>
        </w:rPr>
        <w:t>Wniosku</w:t>
      </w:r>
      <w:r w:rsidRPr="00322127">
        <w:rPr>
          <w:rFonts w:ascii="Times New Roman" w:eastAsia="Times New Roman" w:hAnsi="Times New Roman" w:cs="Times New Roman"/>
          <w:color w:val="111111"/>
          <w:sz w:val="27"/>
          <w:szCs w:val="27"/>
          <w:lang w:eastAsia="pl-PL"/>
        </w:rPr>
        <w:t> – rozumie się przez to wniosek rodzica do zgłoszenia dziecka do postępowania rekrutacyjnego (do G</w:t>
      </w:r>
      <w:r>
        <w:rPr>
          <w:rFonts w:ascii="Times New Roman" w:eastAsia="Times New Roman" w:hAnsi="Times New Roman" w:cs="Times New Roman"/>
          <w:color w:val="111111"/>
          <w:sz w:val="27"/>
          <w:szCs w:val="27"/>
          <w:lang w:eastAsia="pl-PL"/>
        </w:rPr>
        <w:t>minnego  Przedszkola Nr 1 w Krynicy-Zdroju</w:t>
      </w:r>
      <w:r w:rsidRPr="00322127">
        <w:rPr>
          <w:rFonts w:ascii="Times New Roman" w:eastAsia="Times New Roman" w:hAnsi="Times New Roman" w:cs="Times New Roman"/>
          <w:color w:val="111111"/>
          <w:sz w:val="27"/>
          <w:szCs w:val="27"/>
          <w:lang w:eastAsia="pl-PL"/>
        </w:rPr>
        <w:t>).</w:t>
      </w:r>
      <w:r w:rsidRPr="00322127">
        <w:rPr>
          <w:rFonts w:ascii="Times New Roman" w:eastAsia="Times New Roman" w:hAnsi="Times New Roman" w:cs="Times New Roman"/>
          <w:color w:val="111111"/>
          <w:sz w:val="27"/>
          <w:szCs w:val="27"/>
          <w:lang w:eastAsia="pl-PL"/>
        </w:rPr>
        <w:br/>
      </w:r>
      <w:r w:rsidRPr="00322127">
        <w:rPr>
          <w:rFonts w:ascii="Times New Roman" w:eastAsia="Times New Roman" w:hAnsi="Times New Roman" w:cs="Times New Roman"/>
          <w:b/>
          <w:bCs/>
          <w:i/>
          <w:iCs/>
          <w:color w:val="111111"/>
          <w:sz w:val="27"/>
          <w:szCs w:val="27"/>
          <w:lang w:eastAsia="pl-PL"/>
        </w:rPr>
        <w:t>Deklaracji</w:t>
      </w:r>
      <w:r w:rsidRPr="00322127">
        <w:rPr>
          <w:rFonts w:ascii="Times New Roman" w:eastAsia="Times New Roman" w:hAnsi="Times New Roman" w:cs="Times New Roman"/>
          <w:color w:val="111111"/>
          <w:sz w:val="27"/>
          <w:szCs w:val="27"/>
          <w:lang w:eastAsia="pl-PL"/>
        </w:rPr>
        <w:t> – formularz deklarujący, że dziecko będzie nadal uczęszczało do przedszkola,</w:t>
      </w:r>
      <w:r w:rsidRPr="00322127">
        <w:rPr>
          <w:rFonts w:ascii="Times New Roman" w:eastAsia="Times New Roman" w:hAnsi="Times New Roman" w:cs="Times New Roman"/>
          <w:color w:val="111111"/>
          <w:sz w:val="27"/>
          <w:szCs w:val="27"/>
          <w:lang w:eastAsia="pl-PL"/>
        </w:rPr>
        <w:br/>
      </w:r>
      <w:r w:rsidRPr="00322127">
        <w:rPr>
          <w:rFonts w:ascii="Times New Roman" w:eastAsia="Times New Roman" w:hAnsi="Times New Roman" w:cs="Times New Roman"/>
          <w:b/>
          <w:bCs/>
          <w:i/>
          <w:iCs/>
          <w:color w:val="111111"/>
          <w:sz w:val="27"/>
          <w:szCs w:val="27"/>
          <w:lang w:eastAsia="pl-PL"/>
        </w:rPr>
        <w:t>Wielodzietności rodziny</w:t>
      </w:r>
      <w:r w:rsidRPr="00322127">
        <w:rPr>
          <w:rFonts w:ascii="Times New Roman" w:eastAsia="Times New Roman" w:hAnsi="Times New Roman" w:cs="Times New Roman"/>
          <w:color w:val="111111"/>
          <w:sz w:val="27"/>
          <w:szCs w:val="27"/>
          <w:lang w:eastAsia="pl-PL"/>
        </w:rPr>
        <w:t> – oznacza to rodzinę wychowującą troje i więcej dzieci,</w:t>
      </w:r>
      <w:r w:rsidRPr="00322127">
        <w:rPr>
          <w:rFonts w:ascii="Times New Roman" w:eastAsia="Times New Roman" w:hAnsi="Times New Roman" w:cs="Times New Roman"/>
          <w:color w:val="111111"/>
          <w:sz w:val="27"/>
          <w:szCs w:val="27"/>
          <w:lang w:eastAsia="pl-PL"/>
        </w:rPr>
        <w:br/>
      </w:r>
      <w:r w:rsidRPr="00322127">
        <w:rPr>
          <w:rFonts w:ascii="Times New Roman" w:eastAsia="Times New Roman" w:hAnsi="Times New Roman" w:cs="Times New Roman"/>
          <w:b/>
          <w:bCs/>
          <w:i/>
          <w:iCs/>
          <w:color w:val="111111"/>
          <w:sz w:val="27"/>
          <w:szCs w:val="27"/>
          <w:lang w:eastAsia="pl-PL"/>
        </w:rPr>
        <w:t>Samotnym wychowywaniu dziecka</w:t>
      </w:r>
      <w:r w:rsidRPr="00322127">
        <w:rPr>
          <w:rFonts w:ascii="Times New Roman" w:eastAsia="Times New Roman" w:hAnsi="Times New Roman" w:cs="Times New Roman"/>
          <w:color w:val="111111"/>
          <w:sz w:val="27"/>
          <w:szCs w:val="27"/>
          <w:lang w:eastAsia="pl-PL"/>
        </w:rPr>
        <w:t> – oznacza to wychowywanie dziecka przez pannę, kawalera, wdowę, wdowca, osobę pozostającą w separacji orzeczonej prawomocnym wyrokiem sądu, osobę rozwiedzioną, chyba że osoba taka wychowuje wspólnie co najmniej jedno dziecko z jego rodzicem.</w:t>
      </w:r>
    </w:p>
    <w:p w:rsidR="0069688E" w:rsidRDefault="0069688E" w:rsidP="00322127">
      <w:pPr>
        <w:spacing w:before="100" w:beforeAutospacing="1" w:after="100" w:afterAutospacing="1" w:line="240" w:lineRule="auto"/>
        <w:rPr>
          <w:rFonts w:ascii="Times New Roman" w:eastAsia="Times New Roman" w:hAnsi="Times New Roman" w:cs="Times New Roman"/>
          <w:color w:val="111111"/>
          <w:sz w:val="27"/>
          <w:szCs w:val="27"/>
          <w:lang w:eastAsia="pl-PL"/>
        </w:rPr>
      </w:pPr>
    </w:p>
    <w:p w:rsidR="00E67483" w:rsidRDefault="00E67483" w:rsidP="00322127">
      <w:pPr>
        <w:spacing w:before="100" w:beforeAutospacing="1" w:after="100" w:afterAutospacing="1" w:line="240" w:lineRule="auto"/>
        <w:rPr>
          <w:rFonts w:ascii="Times New Roman" w:eastAsia="Times New Roman" w:hAnsi="Times New Roman" w:cs="Times New Roman"/>
          <w:color w:val="111111"/>
          <w:sz w:val="27"/>
          <w:szCs w:val="27"/>
          <w:lang w:eastAsia="pl-PL"/>
        </w:rPr>
      </w:pPr>
    </w:p>
    <w:p w:rsidR="0069688E" w:rsidRPr="00322127" w:rsidRDefault="0069688E" w:rsidP="00322127">
      <w:pPr>
        <w:spacing w:before="100" w:beforeAutospacing="1" w:after="100" w:afterAutospacing="1" w:line="240" w:lineRule="auto"/>
        <w:rPr>
          <w:rFonts w:ascii="Times New Roman" w:eastAsia="Times New Roman" w:hAnsi="Times New Roman" w:cs="Times New Roman"/>
          <w:sz w:val="24"/>
          <w:szCs w:val="24"/>
          <w:lang w:eastAsia="pl-PL"/>
        </w:rPr>
      </w:pPr>
    </w:p>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color w:val="111111"/>
          <w:sz w:val="27"/>
          <w:szCs w:val="27"/>
          <w:lang w:eastAsia="pl-PL"/>
        </w:rPr>
        <w:lastRenderedPageBreak/>
        <w:t>&amp;1</w:t>
      </w:r>
    </w:p>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color w:val="111111"/>
          <w:sz w:val="27"/>
          <w:szCs w:val="27"/>
          <w:lang w:eastAsia="pl-PL"/>
        </w:rPr>
        <w:t>Zasady ogólne</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1. Przedszkole prowadzi postępowanie rekrutacyjne dzieci w oparciu o zasadę powszechnej dostępności oraz zasady i kryteria zawarte w niniejszym regulaminie.</w:t>
      </w:r>
      <w:r w:rsidRPr="00322127">
        <w:rPr>
          <w:rFonts w:ascii="Times New Roman" w:eastAsia="Times New Roman" w:hAnsi="Times New Roman" w:cs="Times New Roman"/>
          <w:color w:val="111111"/>
          <w:sz w:val="27"/>
          <w:szCs w:val="27"/>
          <w:lang w:eastAsia="pl-PL"/>
        </w:rPr>
        <w:br/>
        <w:t>2. Postępowanie rekrutacyjne dzieci do prz</w:t>
      </w:r>
      <w:r>
        <w:rPr>
          <w:rFonts w:ascii="Times New Roman" w:eastAsia="Times New Roman" w:hAnsi="Times New Roman" w:cs="Times New Roman"/>
          <w:color w:val="111111"/>
          <w:sz w:val="27"/>
          <w:szCs w:val="27"/>
          <w:lang w:eastAsia="pl-PL"/>
        </w:rPr>
        <w:t>edszkola ogłasza dyrektor Zespołu Szkolno-Przedszkolnego Nr 1 w Krynicy-Zdroju</w:t>
      </w:r>
      <w:r w:rsidRPr="00322127">
        <w:rPr>
          <w:rFonts w:ascii="Times New Roman" w:eastAsia="Times New Roman" w:hAnsi="Times New Roman" w:cs="Times New Roman"/>
          <w:color w:val="111111"/>
          <w:sz w:val="27"/>
          <w:szCs w:val="27"/>
          <w:lang w:eastAsia="pl-PL"/>
        </w:rPr>
        <w:t xml:space="preserve"> w formie: pisemnego ogłoszenia na tablicy ogłoszeń w placówce ora</w:t>
      </w:r>
      <w:r>
        <w:rPr>
          <w:rFonts w:ascii="Times New Roman" w:eastAsia="Times New Roman" w:hAnsi="Times New Roman" w:cs="Times New Roman"/>
          <w:color w:val="111111"/>
          <w:sz w:val="27"/>
          <w:szCs w:val="27"/>
          <w:lang w:eastAsia="pl-PL"/>
        </w:rPr>
        <w:t>z na stronie internetowej.</w:t>
      </w:r>
      <w:r w:rsidRPr="00322127">
        <w:rPr>
          <w:rFonts w:ascii="Times New Roman" w:eastAsia="Times New Roman" w:hAnsi="Times New Roman" w:cs="Times New Roman"/>
          <w:color w:val="111111"/>
          <w:sz w:val="27"/>
          <w:szCs w:val="27"/>
          <w:lang w:eastAsia="pl-PL"/>
        </w:rPr>
        <w:br/>
        <w:t>3. Nabór do przedszkola przeprowadzony jest z wykorzystaniem systemu pisemnego wg podanej instrukcji.</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 xml:space="preserve">4. Do przedszkola przyjmowane </w:t>
      </w:r>
      <w:r w:rsidR="00E67483">
        <w:rPr>
          <w:rFonts w:ascii="Times New Roman" w:eastAsia="Times New Roman" w:hAnsi="Times New Roman" w:cs="Times New Roman"/>
          <w:color w:val="111111"/>
          <w:sz w:val="27"/>
          <w:szCs w:val="27"/>
          <w:lang w:eastAsia="pl-PL"/>
        </w:rPr>
        <w:t>są dzieci urodzone w latach 2019 – 2022</w:t>
      </w:r>
      <w:r w:rsidRPr="00322127">
        <w:rPr>
          <w:rFonts w:ascii="Times New Roman" w:eastAsia="Times New Roman" w:hAnsi="Times New Roman" w:cs="Times New Roman"/>
          <w:color w:val="111111"/>
          <w:sz w:val="27"/>
          <w:szCs w:val="27"/>
          <w:lang w:eastAsia="pl-PL"/>
        </w:rPr>
        <w:t xml:space="preserve"> (tj. dzieci 3,4,5</w:t>
      </w:r>
      <w:r>
        <w:rPr>
          <w:rFonts w:ascii="Times New Roman" w:eastAsia="Times New Roman" w:hAnsi="Times New Roman" w:cs="Times New Roman"/>
          <w:color w:val="111111"/>
          <w:sz w:val="27"/>
          <w:szCs w:val="27"/>
          <w:lang w:eastAsia="pl-PL"/>
        </w:rPr>
        <w:t xml:space="preserve">,6 – letnie) </w:t>
      </w:r>
      <w:r w:rsidR="00E67483">
        <w:rPr>
          <w:rFonts w:ascii="Times New Roman" w:eastAsia="Times New Roman" w:hAnsi="Times New Roman" w:cs="Times New Roman"/>
          <w:color w:val="111111"/>
          <w:sz w:val="27"/>
          <w:szCs w:val="27"/>
          <w:lang w:eastAsia="pl-PL"/>
        </w:rPr>
        <w:t>. Dzieci urodzone w 2023</w:t>
      </w:r>
      <w:r w:rsidRPr="00322127">
        <w:rPr>
          <w:rFonts w:ascii="Times New Roman" w:eastAsia="Times New Roman" w:hAnsi="Times New Roman" w:cs="Times New Roman"/>
          <w:color w:val="111111"/>
          <w:sz w:val="27"/>
          <w:szCs w:val="27"/>
          <w:lang w:eastAsia="pl-PL"/>
        </w:rPr>
        <w:t xml:space="preserve"> r. nie biorą udziału w rekrutacji. Rodzice mogą ubiegać się o przyjęcie dopiero po ukończeniu przez dziecko 2,5 lat. Decyzj</w:t>
      </w:r>
      <w:r>
        <w:rPr>
          <w:rFonts w:ascii="Times New Roman" w:eastAsia="Times New Roman" w:hAnsi="Times New Roman" w:cs="Times New Roman"/>
          <w:color w:val="111111"/>
          <w:sz w:val="27"/>
          <w:szCs w:val="27"/>
          <w:lang w:eastAsia="pl-PL"/>
        </w:rPr>
        <w:t>ę podejmuje dyrektor ZSP1</w:t>
      </w:r>
      <w:r w:rsidRPr="00322127">
        <w:rPr>
          <w:rFonts w:ascii="Times New Roman" w:eastAsia="Times New Roman" w:hAnsi="Times New Roman" w:cs="Times New Roman"/>
          <w:color w:val="111111"/>
          <w:sz w:val="27"/>
          <w:szCs w:val="27"/>
          <w:lang w:eastAsia="pl-PL"/>
        </w:rPr>
        <w:t xml:space="preserve"> po ukończeniu rekrutacji, jeżeli będą wolne miejsca.</w:t>
      </w:r>
    </w:p>
    <w:p w:rsidR="00322127" w:rsidRPr="00E67483" w:rsidRDefault="00322127" w:rsidP="00322127">
      <w:pPr>
        <w:spacing w:before="100" w:beforeAutospacing="1" w:after="100" w:afterAutospacing="1" w:line="240" w:lineRule="auto"/>
        <w:rPr>
          <w:rFonts w:ascii="Times New Roman" w:eastAsia="Times New Roman" w:hAnsi="Times New Roman" w:cs="Times New Roman"/>
          <w:b/>
          <w:sz w:val="24"/>
          <w:szCs w:val="24"/>
          <w:lang w:eastAsia="pl-PL"/>
        </w:rPr>
      </w:pPr>
      <w:r w:rsidRPr="00E67483">
        <w:rPr>
          <w:rFonts w:ascii="Times New Roman" w:eastAsia="Times New Roman" w:hAnsi="Times New Roman" w:cs="Times New Roman"/>
          <w:b/>
          <w:color w:val="111111"/>
          <w:sz w:val="27"/>
          <w:szCs w:val="27"/>
          <w:lang w:eastAsia="pl-PL"/>
        </w:rPr>
        <w:t>5. Dzieci zamiesz</w:t>
      </w:r>
      <w:r w:rsidR="00E67483" w:rsidRPr="00E67483">
        <w:rPr>
          <w:rFonts w:ascii="Times New Roman" w:eastAsia="Times New Roman" w:hAnsi="Times New Roman" w:cs="Times New Roman"/>
          <w:b/>
          <w:color w:val="111111"/>
          <w:sz w:val="27"/>
          <w:szCs w:val="27"/>
          <w:lang w:eastAsia="pl-PL"/>
        </w:rPr>
        <w:t>kałe poza obwodem</w:t>
      </w:r>
      <w:r w:rsidRPr="00E67483">
        <w:rPr>
          <w:rFonts w:ascii="Times New Roman" w:eastAsia="Times New Roman" w:hAnsi="Times New Roman" w:cs="Times New Roman"/>
          <w:b/>
          <w:color w:val="111111"/>
          <w:sz w:val="27"/>
          <w:szCs w:val="27"/>
          <w:lang w:eastAsia="pl-PL"/>
        </w:rPr>
        <w:t xml:space="preserve">  przyjmowane będą tylko w przypadku dysponowania wolnymi miejscami.</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6. W przypadku dzieci posiadających orzeczenie o potrzebie kształcenia specjalnego, wychowaniem przedszkolnym może być objęte dziecko w wieku powyżej 7 lat, nie dłużej jednak niż do końca roku szkolnego w roku kalendarzowym, w którym dziecko kończy 9 lat. Obowiązek szkolny tych dzieci może być odroczony do końca roku szkolnego w roku kalendarzowym, w którym dziecko kończy 9 lat.</w:t>
      </w:r>
      <w:r w:rsidRPr="00322127">
        <w:rPr>
          <w:rFonts w:ascii="Times New Roman" w:eastAsia="Times New Roman" w:hAnsi="Times New Roman" w:cs="Times New Roman"/>
          <w:color w:val="111111"/>
          <w:sz w:val="27"/>
          <w:szCs w:val="27"/>
          <w:lang w:eastAsia="pl-PL"/>
        </w:rPr>
        <w:br/>
        <w:t>7. Dopuszcza się możliwość przyjmowania dzieci do przedszkola w ciągu całego roku szkolnego jeżeli placówka dysponuje wolnymi miejscami.</w:t>
      </w:r>
      <w:r w:rsidRPr="00322127">
        <w:rPr>
          <w:rFonts w:ascii="Times New Roman" w:eastAsia="Times New Roman" w:hAnsi="Times New Roman" w:cs="Times New Roman"/>
          <w:color w:val="111111"/>
          <w:sz w:val="27"/>
          <w:szCs w:val="27"/>
          <w:lang w:eastAsia="pl-PL"/>
        </w:rPr>
        <w:br/>
        <w:t>8. O przyjęciu dziecka do przedszkola w trakcie roku szkolne</w:t>
      </w:r>
      <w:r>
        <w:rPr>
          <w:rFonts w:ascii="Times New Roman" w:eastAsia="Times New Roman" w:hAnsi="Times New Roman" w:cs="Times New Roman"/>
          <w:color w:val="111111"/>
          <w:sz w:val="27"/>
          <w:szCs w:val="27"/>
          <w:lang w:eastAsia="pl-PL"/>
        </w:rPr>
        <w:t>go decyduje dyrektor ZSP1</w:t>
      </w:r>
      <w:r w:rsidRPr="00322127">
        <w:rPr>
          <w:rFonts w:ascii="Times New Roman" w:eastAsia="Times New Roman" w:hAnsi="Times New Roman" w:cs="Times New Roman"/>
          <w:color w:val="111111"/>
          <w:sz w:val="27"/>
          <w:szCs w:val="27"/>
          <w:lang w:eastAsia="pl-PL"/>
        </w:rPr>
        <w:t>, a gdy przyjęcie dziecka wymaga przeprowadzenia zmian organizacyjnych pracy placówki powodujących dodatkowe skutki</w:t>
      </w:r>
      <w:r>
        <w:rPr>
          <w:rFonts w:ascii="Times New Roman" w:eastAsia="Times New Roman" w:hAnsi="Times New Roman" w:cs="Times New Roman"/>
          <w:color w:val="111111"/>
          <w:sz w:val="27"/>
          <w:szCs w:val="27"/>
          <w:lang w:eastAsia="pl-PL"/>
        </w:rPr>
        <w:t xml:space="preserve"> finansowe, dyrektor </w:t>
      </w:r>
      <w:r w:rsidRPr="00322127">
        <w:rPr>
          <w:rFonts w:ascii="Times New Roman" w:eastAsia="Times New Roman" w:hAnsi="Times New Roman" w:cs="Times New Roman"/>
          <w:color w:val="111111"/>
          <w:sz w:val="27"/>
          <w:szCs w:val="27"/>
          <w:lang w:eastAsia="pl-PL"/>
        </w:rPr>
        <w:t xml:space="preserve"> może przyjąć dziecko po uzyskaniu zgody organu prowadzącego.</w:t>
      </w:r>
      <w:r w:rsidRPr="00322127">
        <w:rPr>
          <w:rFonts w:ascii="Times New Roman" w:eastAsia="Times New Roman" w:hAnsi="Times New Roman" w:cs="Times New Roman"/>
          <w:color w:val="111111"/>
          <w:sz w:val="27"/>
          <w:szCs w:val="27"/>
          <w:lang w:eastAsia="pl-PL"/>
        </w:rPr>
        <w:br/>
        <w:t>9. W celu zapewnienia dziecku odpowiedniej opieki, odżywiania oraz metod opiekuńczo-wychowawczych rodzic dziecka pr</w:t>
      </w:r>
      <w:r>
        <w:rPr>
          <w:rFonts w:ascii="Times New Roman" w:eastAsia="Times New Roman" w:hAnsi="Times New Roman" w:cs="Times New Roman"/>
          <w:color w:val="111111"/>
          <w:sz w:val="27"/>
          <w:szCs w:val="27"/>
          <w:lang w:eastAsia="pl-PL"/>
        </w:rPr>
        <w:t xml:space="preserve">zekazuje dyrektorowi </w:t>
      </w:r>
      <w:r w:rsidRPr="00322127">
        <w:rPr>
          <w:rFonts w:ascii="Times New Roman" w:eastAsia="Times New Roman" w:hAnsi="Times New Roman" w:cs="Times New Roman"/>
          <w:color w:val="111111"/>
          <w:sz w:val="27"/>
          <w:szCs w:val="27"/>
          <w:lang w:eastAsia="pl-PL"/>
        </w:rPr>
        <w:t>, wychowawcy grupy, uznane przez niego za istotne dane o stanie zdrowia, stosowanej diecie i rozwoju psychofizycznym dziecka.</w:t>
      </w:r>
    </w:p>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color w:val="111111"/>
          <w:sz w:val="27"/>
          <w:szCs w:val="27"/>
          <w:lang w:eastAsia="pl-PL"/>
        </w:rPr>
        <w:t>&amp;2</w:t>
      </w:r>
    </w:p>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color w:val="111111"/>
          <w:sz w:val="27"/>
          <w:szCs w:val="27"/>
          <w:lang w:eastAsia="pl-PL"/>
        </w:rPr>
        <w:t>Postępowanie rekrutacyjne na wolne miejsca w przedszkolu</w:t>
      </w:r>
    </w:p>
    <w:p w:rsidR="00322127" w:rsidRDefault="00322127" w:rsidP="00322127">
      <w:pPr>
        <w:spacing w:before="100" w:beforeAutospacing="1" w:after="100" w:afterAutospacing="1" w:line="240" w:lineRule="auto"/>
        <w:rPr>
          <w:rFonts w:ascii="Times New Roman" w:eastAsia="Times New Roman" w:hAnsi="Times New Roman" w:cs="Times New Roman"/>
          <w:color w:val="111111"/>
          <w:sz w:val="27"/>
          <w:szCs w:val="27"/>
          <w:lang w:eastAsia="pl-PL"/>
        </w:rPr>
      </w:pPr>
      <w:r w:rsidRPr="00322127">
        <w:rPr>
          <w:rFonts w:ascii="Times New Roman" w:eastAsia="Times New Roman" w:hAnsi="Times New Roman" w:cs="Times New Roman"/>
          <w:color w:val="111111"/>
          <w:sz w:val="27"/>
          <w:szCs w:val="27"/>
          <w:lang w:eastAsia="pl-PL"/>
        </w:rPr>
        <w:t>1. Postępowanie rekrutacyjne do przedszkola przeprowadza się co roku na kolejny rok szkolny na wolne miejsca w przedszkolu.</w:t>
      </w:r>
      <w:r w:rsidRPr="00322127">
        <w:rPr>
          <w:rFonts w:ascii="Times New Roman" w:eastAsia="Times New Roman" w:hAnsi="Times New Roman" w:cs="Times New Roman"/>
          <w:color w:val="111111"/>
          <w:sz w:val="27"/>
          <w:szCs w:val="27"/>
          <w:lang w:eastAsia="pl-PL"/>
        </w:rPr>
        <w:br/>
        <w:t xml:space="preserve">2. Rodzice dzieci przyjętych do przedszkola corocznie składają na kolejny rok szkolny Kartę potwierdzenia kontynuacji w tym przedszkolu w wyznaczonym </w:t>
      </w:r>
      <w:r w:rsidRPr="00322127">
        <w:rPr>
          <w:rFonts w:ascii="Times New Roman" w:eastAsia="Times New Roman" w:hAnsi="Times New Roman" w:cs="Times New Roman"/>
          <w:color w:val="111111"/>
          <w:sz w:val="27"/>
          <w:szCs w:val="27"/>
          <w:lang w:eastAsia="pl-PL"/>
        </w:rPr>
        <w:lastRenderedPageBreak/>
        <w:t>terminie.</w:t>
      </w:r>
      <w:r w:rsidRPr="00322127">
        <w:rPr>
          <w:rFonts w:ascii="Times New Roman" w:eastAsia="Times New Roman" w:hAnsi="Times New Roman" w:cs="Times New Roman"/>
          <w:color w:val="111111"/>
          <w:sz w:val="27"/>
          <w:szCs w:val="27"/>
          <w:lang w:eastAsia="pl-PL"/>
        </w:rPr>
        <w:br/>
        <w:t>3. Postępowanie rekrutacyjne jest prowadzone na wniosek rodzica dziecka. (wzór wniosku do pobrania w placówce przedszkola lub na stronie internetowej) .</w:t>
      </w:r>
      <w:r w:rsidRPr="00322127">
        <w:rPr>
          <w:rFonts w:ascii="Times New Roman" w:eastAsia="Times New Roman" w:hAnsi="Times New Roman" w:cs="Times New Roman"/>
          <w:color w:val="111111"/>
          <w:sz w:val="27"/>
          <w:szCs w:val="27"/>
          <w:lang w:eastAsia="pl-PL"/>
        </w:rPr>
        <w:br/>
        <w:t xml:space="preserve">4. Wniosek o przyjęcie dziecka do przedszkola musi być kompletnie wypełniony, wydrukowany i złożony w terminie. </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5. Wniosek zawiera:</w:t>
      </w:r>
      <w:r w:rsidRPr="00322127">
        <w:rPr>
          <w:rFonts w:ascii="Times New Roman" w:eastAsia="Times New Roman" w:hAnsi="Times New Roman" w:cs="Times New Roman"/>
          <w:color w:val="111111"/>
          <w:sz w:val="27"/>
          <w:szCs w:val="27"/>
          <w:lang w:eastAsia="pl-PL"/>
        </w:rPr>
        <w:br/>
        <w:t>a) imię, nazwisko, datę urodzenia oraz numer PESEL dziecka, potwierdzającego tożsamość;</w:t>
      </w:r>
      <w:r w:rsidRPr="00322127">
        <w:rPr>
          <w:rFonts w:ascii="Times New Roman" w:eastAsia="Times New Roman" w:hAnsi="Times New Roman" w:cs="Times New Roman"/>
          <w:color w:val="111111"/>
          <w:sz w:val="27"/>
          <w:szCs w:val="27"/>
          <w:lang w:eastAsia="pl-PL"/>
        </w:rPr>
        <w:br/>
        <w:t>b) imiona i nazwiska rodziców dziecka;</w:t>
      </w:r>
      <w:r w:rsidRPr="00322127">
        <w:rPr>
          <w:rFonts w:ascii="Times New Roman" w:eastAsia="Times New Roman" w:hAnsi="Times New Roman" w:cs="Times New Roman"/>
          <w:color w:val="111111"/>
          <w:sz w:val="27"/>
          <w:szCs w:val="27"/>
          <w:lang w:eastAsia="pl-PL"/>
        </w:rPr>
        <w:br/>
        <w:t>c) adres miejsca zamie</w:t>
      </w:r>
      <w:r w:rsidR="001F393C">
        <w:rPr>
          <w:rFonts w:ascii="Times New Roman" w:eastAsia="Times New Roman" w:hAnsi="Times New Roman" w:cs="Times New Roman"/>
          <w:color w:val="111111"/>
          <w:sz w:val="27"/>
          <w:szCs w:val="27"/>
          <w:lang w:eastAsia="pl-PL"/>
        </w:rPr>
        <w:t>szkania rodziców i dziecka;</w:t>
      </w:r>
      <w:r w:rsidR="001F393C">
        <w:rPr>
          <w:rFonts w:ascii="Times New Roman" w:eastAsia="Times New Roman" w:hAnsi="Times New Roman" w:cs="Times New Roman"/>
          <w:color w:val="111111"/>
          <w:sz w:val="27"/>
          <w:szCs w:val="27"/>
          <w:lang w:eastAsia="pl-PL"/>
        </w:rPr>
        <w:br/>
        <w:t xml:space="preserve">d) </w:t>
      </w:r>
      <w:r w:rsidRPr="00322127">
        <w:rPr>
          <w:rFonts w:ascii="Times New Roman" w:eastAsia="Times New Roman" w:hAnsi="Times New Roman" w:cs="Times New Roman"/>
          <w:color w:val="111111"/>
          <w:sz w:val="27"/>
          <w:szCs w:val="27"/>
          <w:lang w:eastAsia="pl-PL"/>
        </w:rPr>
        <w:t>numery telefonów rodziców dziecka,</w:t>
      </w:r>
      <w:r w:rsidRPr="00322127">
        <w:rPr>
          <w:rFonts w:ascii="Times New Roman" w:eastAsia="Times New Roman" w:hAnsi="Times New Roman" w:cs="Times New Roman"/>
          <w:color w:val="111111"/>
          <w:sz w:val="27"/>
          <w:szCs w:val="27"/>
          <w:lang w:eastAsia="pl-PL"/>
        </w:rPr>
        <w:br/>
        <w:t>6. Do wniosku dołącza się:</w:t>
      </w:r>
      <w:r w:rsidRPr="00322127">
        <w:rPr>
          <w:rFonts w:ascii="Times New Roman" w:eastAsia="Times New Roman" w:hAnsi="Times New Roman" w:cs="Times New Roman"/>
          <w:color w:val="111111"/>
          <w:sz w:val="27"/>
          <w:szCs w:val="27"/>
          <w:lang w:eastAsia="pl-PL"/>
        </w:rPr>
        <w:br/>
        <w:t xml:space="preserve">a) dokumenty potwierdzające spełnianie przez kandydata kryteriów zawartych w </w:t>
      </w:r>
      <w:r w:rsidRPr="00322127">
        <w:rPr>
          <w:rFonts w:ascii="Times New Roman" w:eastAsia="Times New Roman" w:hAnsi="Times New Roman" w:cs="Times New Roman"/>
          <w:color w:val="000000"/>
          <w:sz w:val="27"/>
          <w:szCs w:val="27"/>
          <w:lang w:eastAsia="pl-PL"/>
        </w:rPr>
        <w:t>§ 5ust. 1</w:t>
      </w:r>
      <w:r w:rsidRPr="00322127">
        <w:rPr>
          <w:rFonts w:ascii="Times New Roman" w:eastAsia="Times New Roman" w:hAnsi="Times New Roman" w:cs="Times New Roman"/>
          <w:sz w:val="24"/>
          <w:szCs w:val="24"/>
          <w:lang w:eastAsia="pl-PL"/>
        </w:rPr>
        <w:t xml:space="preserve"> </w:t>
      </w:r>
      <w:r w:rsidRPr="00322127">
        <w:rPr>
          <w:rFonts w:ascii="Times New Roman" w:eastAsia="Times New Roman" w:hAnsi="Times New Roman" w:cs="Times New Roman"/>
          <w:color w:val="111111"/>
          <w:sz w:val="27"/>
          <w:szCs w:val="27"/>
          <w:lang w:eastAsia="pl-PL"/>
        </w:rPr>
        <w:t>niniejszego regulaminu:</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 oświadczenie o wielodzietności rodziny dziecka (załącznik nr 1),</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 xml:space="preserve">– orzeczenie o potrzebie kształcenia specjalnego wydanego ze względu na niepełnosprawność, orzeczenie o niepełnosprawności lub o stopniu niepełnosprawności lub   orzeczenie równoważne w rozumieniu przepisów ustawy z dnia 27 sierpnia 1997 r. o      rehabilitacji zawodowej i społecznej oraz zatrudnianiu  osób niepełnosprawnych (Dz. U. z  2011 r. Nr 127, poz. 721, poz. 721,z </w:t>
      </w:r>
      <w:proofErr w:type="spellStart"/>
      <w:r w:rsidRPr="00322127">
        <w:rPr>
          <w:rFonts w:ascii="Times New Roman" w:eastAsia="Times New Roman" w:hAnsi="Times New Roman" w:cs="Times New Roman"/>
          <w:color w:val="111111"/>
          <w:sz w:val="27"/>
          <w:szCs w:val="27"/>
          <w:lang w:eastAsia="pl-PL"/>
        </w:rPr>
        <w:t>późn</w:t>
      </w:r>
      <w:proofErr w:type="spellEnd"/>
      <w:r w:rsidRPr="00322127">
        <w:rPr>
          <w:rFonts w:ascii="Times New Roman" w:eastAsia="Times New Roman" w:hAnsi="Times New Roman" w:cs="Times New Roman"/>
          <w:color w:val="111111"/>
          <w:sz w:val="27"/>
          <w:szCs w:val="27"/>
          <w:lang w:eastAsia="pl-PL"/>
        </w:rPr>
        <w:t>,  </w:t>
      </w:r>
      <w:proofErr w:type="spellStart"/>
      <w:r w:rsidRPr="00322127">
        <w:rPr>
          <w:rFonts w:ascii="Times New Roman" w:eastAsia="Times New Roman" w:hAnsi="Times New Roman" w:cs="Times New Roman"/>
          <w:color w:val="111111"/>
          <w:sz w:val="27"/>
          <w:szCs w:val="27"/>
          <w:lang w:eastAsia="pl-PL"/>
        </w:rPr>
        <w:t>zm</w:t>
      </w:r>
      <w:proofErr w:type="spellEnd"/>
      <w:r w:rsidRPr="00322127">
        <w:rPr>
          <w:rFonts w:ascii="Times New Roman" w:eastAsia="Times New Roman" w:hAnsi="Times New Roman" w:cs="Times New Roman"/>
          <w:color w:val="111111"/>
          <w:sz w:val="27"/>
          <w:szCs w:val="27"/>
          <w:lang w:eastAsia="pl-PL"/>
        </w:rPr>
        <w:t>),</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 prawomocny wyrok sądu rodzinnego orzekający rozwód lub separację lub akt zgonu oraz oświadczenie o samotnym wychowywaniu dziecka oraz niewychowywaniu żadnego dziecka wspólnie z jego rodzicem,</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 dokument poświadczający objęcie dziecka pieczą zastępczą zgodnie z ustawą z   dnia 9 czerwca 2011 r. o wspieraniu rodziny i systemie pieczy zastępczej (Dz. U. z 2013 r. poz. 135, ze zm.);</w:t>
      </w:r>
    </w:p>
    <w:p w:rsidR="004311DA" w:rsidRPr="00E67483" w:rsidRDefault="00322127" w:rsidP="00322127">
      <w:pPr>
        <w:spacing w:before="100" w:beforeAutospacing="1" w:after="100" w:afterAutospacing="1" w:line="240" w:lineRule="auto"/>
        <w:rPr>
          <w:rFonts w:ascii="Times New Roman" w:eastAsia="Times New Roman" w:hAnsi="Times New Roman" w:cs="Times New Roman"/>
          <w:color w:val="111111"/>
          <w:sz w:val="27"/>
          <w:szCs w:val="27"/>
          <w:lang w:eastAsia="pl-PL"/>
        </w:rPr>
      </w:pPr>
      <w:r w:rsidRPr="00322127">
        <w:rPr>
          <w:rFonts w:ascii="Times New Roman" w:eastAsia="Times New Roman" w:hAnsi="Times New Roman" w:cs="Times New Roman"/>
          <w:color w:val="111111"/>
          <w:sz w:val="27"/>
          <w:szCs w:val="27"/>
          <w:lang w:eastAsia="pl-PL"/>
        </w:rPr>
        <w:t>b) dokumenty potwierdzające spełnienie przez dziecko kryteriów dodatkowych zawartych w § 5 ust. 2.</w:t>
      </w:r>
      <w:r w:rsidRPr="00322127">
        <w:rPr>
          <w:rFonts w:ascii="Times New Roman" w:eastAsia="Times New Roman" w:hAnsi="Times New Roman" w:cs="Times New Roman"/>
          <w:color w:val="111111"/>
          <w:sz w:val="27"/>
          <w:szCs w:val="27"/>
          <w:lang w:eastAsia="pl-PL"/>
        </w:rPr>
        <w:br/>
        <w:t>7. Dokumenty, o których mowa w § 2 ust. 6 mogą być składane w oryginale, notarialnie poświadczonej kopii, urzędowo poświadczonego odpisu, wyciągu z dokumentu lub w postaci kopii poświadczonej za zgodność z oryginałem przez rodzica dziecka.</w:t>
      </w:r>
      <w:r w:rsidRPr="00322127">
        <w:rPr>
          <w:rFonts w:ascii="Times New Roman" w:eastAsia="Times New Roman" w:hAnsi="Times New Roman" w:cs="Times New Roman"/>
          <w:color w:val="111111"/>
          <w:sz w:val="27"/>
          <w:szCs w:val="27"/>
          <w:lang w:eastAsia="pl-PL"/>
        </w:rPr>
        <w:br/>
        <w:t>8. Oświadczenia, o którym mowa w § 2 ust. 6 składa się pod rygorem odpowiedzialności karnej za składanie fałszywych zeznań.</w:t>
      </w:r>
      <w:r w:rsidRPr="00322127">
        <w:rPr>
          <w:rFonts w:ascii="Times New Roman" w:eastAsia="Times New Roman" w:hAnsi="Times New Roman" w:cs="Times New Roman"/>
          <w:color w:val="111111"/>
          <w:sz w:val="27"/>
          <w:szCs w:val="27"/>
          <w:lang w:eastAsia="pl-PL"/>
        </w:rPr>
        <w:br/>
        <w:t>9. Zgodność informacji zawartych we wniosku zgłoszenia dziecka lub karcie ze stanem faktycznym sprawdza dyrektor przedszkola, który przed naniesieniem zmian do systemu ma prawo poprosić o okazanie dokumentów w celu weryfikacji danych podanych we wniosku.</w:t>
      </w:r>
    </w:p>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color w:val="111111"/>
          <w:sz w:val="27"/>
          <w:szCs w:val="27"/>
          <w:lang w:eastAsia="pl-PL"/>
        </w:rPr>
        <w:lastRenderedPageBreak/>
        <w:t>&amp;3</w:t>
      </w:r>
    </w:p>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color w:val="111111"/>
          <w:sz w:val="27"/>
          <w:szCs w:val="27"/>
          <w:lang w:eastAsia="pl-PL"/>
        </w:rPr>
        <w:t>Komisja rekrutacyjna</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1. Postępowanie rekrutacyjne przeprowadza komisja rekrutacyjna powo</w:t>
      </w:r>
      <w:r w:rsidR="001F393C">
        <w:rPr>
          <w:rFonts w:ascii="Times New Roman" w:eastAsia="Times New Roman" w:hAnsi="Times New Roman" w:cs="Times New Roman"/>
          <w:color w:val="111111"/>
          <w:sz w:val="27"/>
          <w:szCs w:val="27"/>
          <w:lang w:eastAsia="pl-PL"/>
        </w:rPr>
        <w:t xml:space="preserve">łana przez dyrektora </w:t>
      </w:r>
      <w:r w:rsidRPr="00322127">
        <w:rPr>
          <w:rFonts w:ascii="Times New Roman" w:eastAsia="Times New Roman" w:hAnsi="Times New Roman" w:cs="Times New Roman"/>
          <w:color w:val="111111"/>
          <w:sz w:val="27"/>
          <w:szCs w:val="27"/>
          <w:lang w:eastAsia="pl-PL"/>
        </w:rPr>
        <w:t>.</w:t>
      </w:r>
      <w:r w:rsidRPr="00322127">
        <w:rPr>
          <w:rFonts w:ascii="Times New Roman" w:eastAsia="Times New Roman" w:hAnsi="Times New Roman" w:cs="Times New Roman"/>
          <w:color w:val="111111"/>
          <w:sz w:val="27"/>
          <w:szCs w:val="27"/>
          <w:lang w:eastAsia="pl-PL"/>
        </w:rPr>
        <w:br/>
        <w:t>2. Dyrektor wyznacza przewodniczącego komisji rekrutacyjnej.</w:t>
      </w:r>
      <w:r w:rsidRPr="00322127">
        <w:rPr>
          <w:rFonts w:ascii="Times New Roman" w:eastAsia="Times New Roman" w:hAnsi="Times New Roman" w:cs="Times New Roman"/>
          <w:color w:val="111111"/>
          <w:sz w:val="27"/>
          <w:szCs w:val="27"/>
          <w:lang w:eastAsia="pl-PL"/>
        </w:rPr>
        <w:br/>
        <w:t>3. Do zadań komisji rekrutacyjnej należy:</w:t>
      </w:r>
      <w:r w:rsidRPr="00322127">
        <w:rPr>
          <w:rFonts w:ascii="Times New Roman" w:eastAsia="Times New Roman" w:hAnsi="Times New Roman" w:cs="Times New Roman"/>
          <w:color w:val="111111"/>
          <w:sz w:val="27"/>
          <w:szCs w:val="27"/>
          <w:lang w:eastAsia="pl-PL"/>
        </w:rPr>
        <w:br/>
        <w:t>a) analiza przedłożonych wniosków wraz z dokumentacją potwierdzającą spełnianie kryteriów pierwszeństwa,</w:t>
      </w:r>
      <w:r w:rsidRPr="00322127">
        <w:rPr>
          <w:rFonts w:ascii="Times New Roman" w:eastAsia="Times New Roman" w:hAnsi="Times New Roman" w:cs="Times New Roman"/>
          <w:color w:val="111111"/>
          <w:sz w:val="27"/>
          <w:szCs w:val="27"/>
          <w:lang w:eastAsia="pl-PL"/>
        </w:rPr>
        <w:br/>
        <w:t>b) ustalenie wyników postępowania rekrutacyjnego i podanie do publicznej wiadomości w formie listy dzieci zakwalifikowanych i niezakwalifikowanych do przedszkola;</w:t>
      </w:r>
      <w:r w:rsidRPr="00322127">
        <w:rPr>
          <w:rFonts w:ascii="Times New Roman" w:eastAsia="Times New Roman" w:hAnsi="Times New Roman" w:cs="Times New Roman"/>
          <w:color w:val="111111"/>
          <w:sz w:val="27"/>
          <w:szCs w:val="27"/>
          <w:lang w:eastAsia="pl-PL"/>
        </w:rPr>
        <w:br/>
        <w:t>c) ustalenie i podanie do publicznej wiadomości w formie listy kandydatów przyjętych i nieprzyjętych do przedszkola;</w:t>
      </w:r>
      <w:r w:rsidRPr="00322127">
        <w:rPr>
          <w:rFonts w:ascii="Times New Roman" w:eastAsia="Times New Roman" w:hAnsi="Times New Roman" w:cs="Times New Roman"/>
          <w:color w:val="111111"/>
          <w:sz w:val="27"/>
          <w:szCs w:val="27"/>
          <w:lang w:eastAsia="pl-PL"/>
        </w:rPr>
        <w:br/>
        <w:t>d) sporządzenie protokołu postępowania rekrutacyjnego;</w:t>
      </w:r>
      <w:r w:rsidRPr="00322127">
        <w:rPr>
          <w:rFonts w:ascii="Times New Roman" w:eastAsia="Times New Roman" w:hAnsi="Times New Roman" w:cs="Times New Roman"/>
          <w:color w:val="111111"/>
          <w:sz w:val="27"/>
          <w:szCs w:val="27"/>
          <w:lang w:eastAsia="pl-PL"/>
        </w:rPr>
        <w:br/>
        <w:t>e) napisanie uzasadnienia odmowy przyjęcia dziecka na wniosek rodzica;</w:t>
      </w:r>
      <w:r w:rsidRPr="00322127">
        <w:rPr>
          <w:rFonts w:ascii="Times New Roman" w:eastAsia="Times New Roman" w:hAnsi="Times New Roman" w:cs="Times New Roman"/>
          <w:color w:val="111111"/>
          <w:sz w:val="27"/>
          <w:szCs w:val="27"/>
          <w:lang w:eastAsia="pl-PL"/>
        </w:rPr>
        <w:br/>
        <w:t>f) dochowanie poufności danych o kandydatach i ich rodzinach w trakcie prac komisji i po ich zakończeniu.</w:t>
      </w:r>
      <w:r w:rsidRPr="00322127">
        <w:rPr>
          <w:rFonts w:ascii="Times New Roman" w:eastAsia="Times New Roman" w:hAnsi="Times New Roman" w:cs="Times New Roman"/>
          <w:color w:val="111111"/>
          <w:sz w:val="27"/>
          <w:szCs w:val="27"/>
          <w:lang w:eastAsia="pl-PL"/>
        </w:rPr>
        <w:br/>
        <w:t>4. Wyniki postępowania rekrutacyjnego podaje się do publicznej wiadomości (poprzez umieszczenie w widocznym miejscu w siedzibie przedszkola) w formie listy z imionami i nazwiskami dzieci zakwalifikowanych i dzieci niezakwalifikowanych do przedszkola, uszeregowane w kolejności alfabetycznej .</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5. Listę o której mowa w § 3 ust. 4 podaje się do publi</w:t>
      </w:r>
      <w:r w:rsidR="00761C54">
        <w:rPr>
          <w:rFonts w:ascii="Times New Roman" w:eastAsia="Times New Roman" w:hAnsi="Times New Roman" w:cs="Times New Roman"/>
          <w:color w:val="111111"/>
          <w:sz w:val="27"/>
          <w:szCs w:val="27"/>
          <w:lang w:eastAsia="pl-PL"/>
        </w:rPr>
        <w:t>cznej wiadomości najpóźniej do 2 kwietnia 2025</w:t>
      </w:r>
      <w:r w:rsidRPr="00322127">
        <w:rPr>
          <w:rFonts w:ascii="Times New Roman" w:eastAsia="Times New Roman" w:hAnsi="Times New Roman" w:cs="Times New Roman"/>
          <w:color w:val="111111"/>
          <w:sz w:val="27"/>
          <w:szCs w:val="27"/>
          <w:lang w:eastAsia="pl-PL"/>
        </w:rPr>
        <w:t>r. Dokument opatrzony jest podpisem komisji rekrutacyjnej.</w:t>
      </w:r>
    </w:p>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color w:val="111111"/>
          <w:sz w:val="27"/>
          <w:szCs w:val="27"/>
          <w:lang w:eastAsia="pl-PL"/>
        </w:rPr>
        <w:t>&amp;4</w:t>
      </w:r>
    </w:p>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color w:val="111111"/>
          <w:sz w:val="27"/>
          <w:szCs w:val="27"/>
          <w:lang w:eastAsia="pl-PL"/>
        </w:rPr>
        <w:t>Zadania przewodniczącego komisji rekrutacyjnej</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1. Organizowanie posiedzeń i kierowanie pracami Komisji zgodnie z przepisami prawa i postanowieniami niniejszego Regulaminu.</w:t>
      </w:r>
      <w:r w:rsidRPr="00322127">
        <w:rPr>
          <w:rFonts w:ascii="Times New Roman" w:eastAsia="Times New Roman" w:hAnsi="Times New Roman" w:cs="Times New Roman"/>
          <w:color w:val="111111"/>
          <w:sz w:val="27"/>
          <w:szCs w:val="27"/>
          <w:lang w:eastAsia="pl-PL"/>
        </w:rPr>
        <w:br/>
        <w:t>2. Prowadzenie prac Komisji w czasie każdego posiedzenia z uwzględnieniem następujących czynności:</w:t>
      </w:r>
      <w:r w:rsidRPr="00322127">
        <w:rPr>
          <w:rFonts w:ascii="Times New Roman" w:eastAsia="Times New Roman" w:hAnsi="Times New Roman" w:cs="Times New Roman"/>
          <w:color w:val="111111"/>
          <w:sz w:val="27"/>
          <w:szCs w:val="27"/>
          <w:lang w:eastAsia="pl-PL"/>
        </w:rPr>
        <w:br/>
        <w:t>a) zapoznanie z zasadami rekrutacji dzieci do przedszkola,</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b) zapoznanie z wykazami zgłoszeń dzieci do przedszkola,</w:t>
      </w:r>
      <w:r w:rsidRPr="00322127">
        <w:rPr>
          <w:rFonts w:ascii="Times New Roman" w:eastAsia="Times New Roman" w:hAnsi="Times New Roman" w:cs="Times New Roman"/>
          <w:color w:val="111111"/>
          <w:sz w:val="27"/>
          <w:szCs w:val="27"/>
          <w:lang w:eastAsia="pl-PL"/>
        </w:rPr>
        <w:br/>
        <w:t>c) kierowanie rozpatrywaniem przez Komisję zgłoszeń dzieci do przedszkola na podstawie kompletu dokumentów przedstawionych przez dyrektora przedszkola.</w:t>
      </w:r>
      <w:r w:rsidRPr="00322127">
        <w:rPr>
          <w:rFonts w:ascii="Times New Roman" w:eastAsia="Times New Roman" w:hAnsi="Times New Roman" w:cs="Times New Roman"/>
          <w:color w:val="111111"/>
          <w:sz w:val="27"/>
          <w:szCs w:val="27"/>
          <w:lang w:eastAsia="pl-PL"/>
        </w:rPr>
        <w:br/>
        <w:t>3. Nadzorowanie pod względem merytorycznym prawidłowości sporządzania dokumentacji przez Komisję, a w tym:</w:t>
      </w:r>
      <w:r w:rsidRPr="00322127">
        <w:rPr>
          <w:rFonts w:ascii="Times New Roman" w:eastAsia="Times New Roman" w:hAnsi="Times New Roman" w:cs="Times New Roman"/>
          <w:color w:val="111111"/>
          <w:sz w:val="27"/>
          <w:szCs w:val="27"/>
          <w:lang w:eastAsia="pl-PL"/>
        </w:rPr>
        <w:br/>
        <w:t>a) składania podpisów przez członków Komisji,</w:t>
      </w:r>
      <w:r w:rsidRPr="00322127">
        <w:rPr>
          <w:rFonts w:ascii="Times New Roman" w:eastAsia="Times New Roman" w:hAnsi="Times New Roman" w:cs="Times New Roman"/>
          <w:color w:val="111111"/>
          <w:sz w:val="27"/>
          <w:szCs w:val="27"/>
          <w:lang w:eastAsia="pl-PL"/>
        </w:rPr>
        <w:br/>
        <w:t xml:space="preserve">b) sporządzenia list dzieci, o których mowa w § 3 pkt </w:t>
      </w:r>
      <w:proofErr w:type="spellStart"/>
      <w:r w:rsidRPr="00322127">
        <w:rPr>
          <w:rFonts w:ascii="Times New Roman" w:eastAsia="Times New Roman" w:hAnsi="Times New Roman" w:cs="Times New Roman"/>
          <w:color w:val="111111"/>
          <w:sz w:val="27"/>
          <w:szCs w:val="27"/>
          <w:lang w:eastAsia="pl-PL"/>
        </w:rPr>
        <w:t>b,c</w:t>
      </w:r>
      <w:proofErr w:type="spellEnd"/>
      <w:r w:rsidRPr="00322127">
        <w:rPr>
          <w:rFonts w:ascii="Times New Roman" w:eastAsia="Times New Roman" w:hAnsi="Times New Roman" w:cs="Times New Roman"/>
          <w:color w:val="111111"/>
          <w:sz w:val="27"/>
          <w:szCs w:val="27"/>
          <w:lang w:eastAsia="pl-PL"/>
        </w:rPr>
        <w:br/>
      </w:r>
      <w:r w:rsidRPr="00322127">
        <w:rPr>
          <w:rFonts w:ascii="Times New Roman" w:eastAsia="Times New Roman" w:hAnsi="Times New Roman" w:cs="Times New Roman"/>
          <w:color w:val="111111"/>
          <w:sz w:val="27"/>
          <w:szCs w:val="27"/>
          <w:lang w:eastAsia="pl-PL"/>
        </w:rPr>
        <w:lastRenderedPageBreak/>
        <w:t>c) przekazanie protokołu dyrektorowi przedszkola wraz z listami dzieci zakwalifikowanych, niezakwalifikowanych, przyjętych i nieprzyjętych.</w:t>
      </w:r>
    </w:p>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color w:val="111111"/>
          <w:sz w:val="27"/>
          <w:szCs w:val="27"/>
          <w:lang w:eastAsia="pl-PL"/>
        </w:rPr>
        <w:t xml:space="preserve">&amp;5 </w:t>
      </w:r>
    </w:p>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color w:val="111111"/>
          <w:sz w:val="27"/>
          <w:szCs w:val="27"/>
          <w:lang w:eastAsia="pl-PL"/>
        </w:rPr>
        <w:t>Etapy postępowania rekrutacyjnego</w:t>
      </w:r>
    </w:p>
    <w:p w:rsidR="00322127" w:rsidRPr="00ED00B2" w:rsidRDefault="00322127" w:rsidP="00ED00B2">
      <w:pPr>
        <w:pStyle w:val="Akapitzlist"/>
        <w:numPr>
          <w:ilvl w:val="0"/>
          <w:numId w:val="2"/>
        </w:numPr>
        <w:spacing w:before="100" w:beforeAutospacing="1" w:after="100" w:afterAutospacing="1" w:line="240" w:lineRule="auto"/>
        <w:rPr>
          <w:rFonts w:ascii="Times New Roman" w:eastAsia="Times New Roman" w:hAnsi="Times New Roman" w:cs="Times New Roman"/>
          <w:i/>
          <w:iCs/>
          <w:color w:val="111111"/>
          <w:sz w:val="27"/>
          <w:szCs w:val="27"/>
          <w:lang w:eastAsia="pl-PL"/>
        </w:rPr>
      </w:pPr>
      <w:r w:rsidRPr="00ED00B2">
        <w:rPr>
          <w:rFonts w:ascii="Times New Roman" w:eastAsia="Times New Roman" w:hAnsi="Times New Roman" w:cs="Times New Roman"/>
          <w:i/>
          <w:iCs/>
          <w:color w:val="111111"/>
          <w:sz w:val="27"/>
          <w:szCs w:val="27"/>
          <w:lang w:eastAsia="pl-PL"/>
        </w:rPr>
        <w:t>I etap postępowania rekrutacyjnego</w:t>
      </w:r>
    </w:p>
    <w:p w:rsidR="00ED00B2" w:rsidRPr="00ED00B2" w:rsidRDefault="00ED00B2" w:rsidP="00ED00B2">
      <w:pPr>
        <w:pStyle w:val="ng-scope"/>
        <w:ind w:left="720"/>
        <w:rPr>
          <w:b/>
          <w:sz w:val="27"/>
          <w:szCs w:val="27"/>
        </w:rPr>
      </w:pPr>
      <w:r>
        <w:rPr>
          <w:sz w:val="27"/>
          <w:szCs w:val="27"/>
        </w:rPr>
        <w:t xml:space="preserve">  a) dzieci zamieszkałe na obszarze Gminy Krynica-Zdrój, </w:t>
      </w:r>
      <w:r w:rsidRPr="00ED00B2">
        <w:rPr>
          <w:b/>
          <w:sz w:val="27"/>
          <w:szCs w:val="27"/>
        </w:rPr>
        <w:t>ale w pierwszej kolejności dzieci z  obwodu Zespołu Szkolno-Przedszkolnego Nr 1 w Krynicy-Zdroju</w:t>
      </w:r>
    </w:p>
    <w:p w:rsidR="00ED00B2" w:rsidRDefault="00ED00B2" w:rsidP="00ED00B2">
      <w:pPr>
        <w:pStyle w:val="ng-scope"/>
        <w:ind w:left="720"/>
        <w:rPr>
          <w:sz w:val="27"/>
          <w:szCs w:val="27"/>
        </w:rPr>
      </w:pPr>
      <w:r>
        <w:rPr>
          <w:sz w:val="27"/>
          <w:szCs w:val="27"/>
        </w:rPr>
        <w:t>  b) dzieci pięcioletnie i sześcioletnie.</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i/>
          <w:iCs/>
          <w:color w:val="111111"/>
          <w:sz w:val="27"/>
          <w:szCs w:val="27"/>
          <w:lang w:eastAsia="pl-PL"/>
        </w:rPr>
        <w:br/>
      </w:r>
      <w:r w:rsidRPr="00322127">
        <w:rPr>
          <w:rFonts w:ascii="Times New Roman" w:eastAsia="Times New Roman" w:hAnsi="Times New Roman" w:cs="Times New Roman"/>
          <w:color w:val="111111"/>
          <w:sz w:val="27"/>
          <w:szCs w:val="27"/>
          <w:lang w:eastAsia="pl-PL"/>
        </w:rPr>
        <w:t>W przypadku większej liczby dzieci, niż liczba wolnych miejsc w przedszkolu na pierwszym etapie postępowania rekrutacyjnego brane są pod uwagę łącznie następujące </w:t>
      </w:r>
      <w:r w:rsidRPr="00322127">
        <w:rPr>
          <w:rFonts w:ascii="Times New Roman" w:eastAsia="Times New Roman" w:hAnsi="Times New Roman" w:cs="Times New Roman"/>
          <w:b/>
          <w:bCs/>
          <w:color w:val="111111"/>
          <w:sz w:val="27"/>
          <w:szCs w:val="27"/>
          <w:lang w:eastAsia="pl-PL"/>
        </w:rPr>
        <w:t xml:space="preserve">USTAWOWE </w:t>
      </w:r>
      <w:r w:rsidRPr="00322127">
        <w:rPr>
          <w:rFonts w:ascii="Times New Roman" w:eastAsia="Times New Roman" w:hAnsi="Times New Roman" w:cs="Times New Roman"/>
          <w:color w:val="111111"/>
          <w:sz w:val="27"/>
          <w:szCs w:val="27"/>
          <w:lang w:eastAsia="pl-PL"/>
        </w:rPr>
        <w:t>KRYTERIA REKRUTACJI</w:t>
      </w:r>
      <w:r w:rsidRPr="00322127">
        <w:rPr>
          <w:rFonts w:ascii="Times New Roman" w:eastAsia="Times New Roman" w:hAnsi="Times New Roman" w:cs="Times New Roman"/>
          <w:b/>
          <w:bCs/>
          <w:color w:val="111111"/>
          <w:sz w:val="27"/>
          <w:szCs w:val="27"/>
          <w:lang w:eastAsia="pl-PL"/>
        </w:rPr>
        <w:t> </w:t>
      </w:r>
      <w:r w:rsidRPr="00322127">
        <w:rPr>
          <w:rFonts w:ascii="Times New Roman" w:eastAsia="Times New Roman" w:hAnsi="Times New Roman" w:cs="Times New Roman"/>
          <w:i/>
          <w:iCs/>
          <w:color w:val="111111"/>
          <w:sz w:val="27"/>
          <w:szCs w:val="27"/>
          <w:lang w:eastAsia="pl-PL"/>
        </w:rPr>
        <w:t>– wynikające z art.131 ustawy Prawo oświatowe z dnia 14 grudnia 2016r., (Dz.U z 2021r. poz. 1082):</w:t>
      </w:r>
    </w:p>
    <w:p w:rsidR="00322127" w:rsidRPr="00322127" w:rsidRDefault="00322127" w:rsidP="0032212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wielodzietność rodziny kandydata</w:t>
      </w:r>
    </w:p>
    <w:p w:rsidR="00322127" w:rsidRPr="00322127" w:rsidRDefault="00322127" w:rsidP="0032212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niepełnosprawność kandydata</w:t>
      </w:r>
    </w:p>
    <w:p w:rsidR="00322127" w:rsidRPr="00322127" w:rsidRDefault="00322127" w:rsidP="0032212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niepełnosprawność jednego z rodziców kandydata</w:t>
      </w:r>
    </w:p>
    <w:p w:rsidR="00322127" w:rsidRPr="00322127" w:rsidRDefault="00322127" w:rsidP="0032212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niepełnosprawność obojga rodziców kandydata</w:t>
      </w:r>
    </w:p>
    <w:p w:rsidR="00322127" w:rsidRPr="00322127" w:rsidRDefault="00322127" w:rsidP="0032212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niepełnosprawność rodzeństwa kandydata</w:t>
      </w:r>
    </w:p>
    <w:p w:rsidR="00322127" w:rsidRPr="00322127" w:rsidRDefault="00322127" w:rsidP="0032212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samotne wychowywanie kandydata w rodzinie</w:t>
      </w:r>
    </w:p>
    <w:p w:rsidR="00322127" w:rsidRPr="00322127" w:rsidRDefault="00322127" w:rsidP="0032212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objecie kandydata pieczą zastępczą</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 xml:space="preserve">2. </w:t>
      </w:r>
      <w:r w:rsidRPr="00322127">
        <w:rPr>
          <w:rFonts w:ascii="Times New Roman" w:eastAsia="Times New Roman" w:hAnsi="Times New Roman" w:cs="Times New Roman"/>
          <w:i/>
          <w:iCs/>
          <w:color w:val="111111"/>
          <w:sz w:val="27"/>
          <w:szCs w:val="27"/>
          <w:lang w:eastAsia="pl-PL"/>
        </w:rPr>
        <w:t>II etap postępowania rekrutacyjnego</w:t>
      </w:r>
      <w:r w:rsidRPr="00322127">
        <w:rPr>
          <w:rFonts w:ascii="Times New Roman" w:eastAsia="Times New Roman" w:hAnsi="Times New Roman" w:cs="Times New Roman"/>
          <w:color w:val="111111"/>
          <w:sz w:val="27"/>
          <w:szCs w:val="27"/>
          <w:lang w:eastAsia="pl-PL"/>
        </w:rPr>
        <w:t xml:space="preserve"> – kryteria ustalone przez Organ Prowadzący przedszkole</w:t>
      </w:r>
    </w:p>
    <w:tbl>
      <w:tblPr>
        <w:tblW w:w="9210" w:type="dxa"/>
        <w:tblCellSpacing w:w="0" w:type="dxa"/>
        <w:tblCellMar>
          <w:top w:w="105" w:type="dxa"/>
          <w:left w:w="105" w:type="dxa"/>
          <w:bottom w:w="105" w:type="dxa"/>
          <w:right w:w="105" w:type="dxa"/>
        </w:tblCellMar>
        <w:tblLook w:val="04A0" w:firstRow="1" w:lastRow="0" w:firstColumn="1" w:lastColumn="0" w:noHBand="0" w:noVBand="1"/>
      </w:tblPr>
      <w:tblGrid>
        <w:gridCol w:w="638"/>
        <w:gridCol w:w="6842"/>
        <w:gridCol w:w="1730"/>
      </w:tblGrid>
      <w:tr w:rsidR="00322127" w:rsidRPr="00322127" w:rsidTr="00322127">
        <w:trPr>
          <w:tblCellSpacing w:w="0" w:type="dxa"/>
        </w:trPr>
        <w:tc>
          <w:tcPr>
            <w:tcW w:w="585" w:type="dxa"/>
            <w:hideMark/>
          </w:tcPr>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color w:val="111111"/>
                <w:sz w:val="27"/>
                <w:szCs w:val="27"/>
                <w:lang w:eastAsia="pl-PL"/>
              </w:rPr>
              <w:t>Lp.</w:t>
            </w:r>
          </w:p>
        </w:tc>
        <w:tc>
          <w:tcPr>
            <w:tcW w:w="6315" w:type="dxa"/>
            <w:hideMark/>
          </w:tcPr>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color w:val="111111"/>
                <w:sz w:val="27"/>
                <w:szCs w:val="27"/>
                <w:lang w:eastAsia="pl-PL"/>
              </w:rPr>
              <w:t>Kryteria</w:t>
            </w:r>
          </w:p>
        </w:tc>
        <w:tc>
          <w:tcPr>
            <w:tcW w:w="1650" w:type="dxa"/>
            <w:hideMark/>
          </w:tcPr>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color w:val="111111"/>
                <w:sz w:val="27"/>
                <w:szCs w:val="27"/>
                <w:lang w:eastAsia="pl-PL"/>
              </w:rPr>
              <w:t>Liczba punktów</w:t>
            </w:r>
          </w:p>
        </w:tc>
      </w:tr>
      <w:tr w:rsidR="00322127" w:rsidRPr="00322127" w:rsidTr="00322127">
        <w:trPr>
          <w:tblCellSpacing w:w="0" w:type="dxa"/>
        </w:trPr>
        <w:tc>
          <w:tcPr>
            <w:tcW w:w="585" w:type="dxa"/>
            <w:hideMark/>
          </w:tcPr>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1.</w:t>
            </w:r>
          </w:p>
        </w:tc>
        <w:tc>
          <w:tcPr>
            <w:tcW w:w="6315" w:type="dxa"/>
            <w:hideMark/>
          </w:tcPr>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Dziecko już uczęszczające do przedszkola.</w:t>
            </w:r>
          </w:p>
        </w:tc>
        <w:tc>
          <w:tcPr>
            <w:tcW w:w="1650" w:type="dxa"/>
            <w:hideMark/>
          </w:tcPr>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15</w:t>
            </w:r>
          </w:p>
        </w:tc>
      </w:tr>
      <w:tr w:rsidR="00322127" w:rsidRPr="00322127" w:rsidTr="00322127">
        <w:trPr>
          <w:tblCellSpacing w:w="0" w:type="dxa"/>
        </w:trPr>
        <w:tc>
          <w:tcPr>
            <w:tcW w:w="585" w:type="dxa"/>
            <w:hideMark/>
          </w:tcPr>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2.</w:t>
            </w:r>
          </w:p>
        </w:tc>
        <w:tc>
          <w:tcPr>
            <w:tcW w:w="6315" w:type="dxa"/>
            <w:hideMark/>
          </w:tcPr>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 xml:space="preserve">Dziecko, którego oboje rodzice/rodzic samotnie wychowujący/prawni opiekunowie kandydata pracują, wykonują prace na podstawie umowy </w:t>
            </w:r>
            <w:proofErr w:type="spellStart"/>
            <w:r w:rsidRPr="00322127">
              <w:rPr>
                <w:rFonts w:ascii="Times New Roman" w:eastAsia="Times New Roman" w:hAnsi="Times New Roman" w:cs="Times New Roman"/>
                <w:color w:val="111111"/>
                <w:sz w:val="27"/>
                <w:szCs w:val="27"/>
                <w:lang w:eastAsia="pl-PL"/>
              </w:rPr>
              <w:t>cywilno</w:t>
            </w:r>
            <w:proofErr w:type="spellEnd"/>
            <w:r w:rsidRPr="00322127">
              <w:rPr>
                <w:rFonts w:ascii="Times New Roman" w:eastAsia="Times New Roman" w:hAnsi="Times New Roman" w:cs="Times New Roman"/>
                <w:color w:val="111111"/>
                <w:sz w:val="27"/>
                <w:szCs w:val="27"/>
                <w:lang w:eastAsia="pl-PL"/>
              </w:rPr>
              <w:t xml:space="preserve"> – prawnej, prowadzą gospodarstwo rolne lub pozarolniczą działalność gospodarczą.</w:t>
            </w:r>
          </w:p>
        </w:tc>
        <w:tc>
          <w:tcPr>
            <w:tcW w:w="1650" w:type="dxa"/>
            <w:hideMark/>
          </w:tcPr>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13</w:t>
            </w:r>
          </w:p>
        </w:tc>
      </w:tr>
      <w:tr w:rsidR="00322127" w:rsidRPr="00322127" w:rsidTr="00322127">
        <w:trPr>
          <w:tblCellSpacing w:w="0" w:type="dxa"/>
        </w:trPr>
        <w:tc>
          <w:tcPr>
            <w:tcW w:w="585" w:type="dxa"/>
            <w:hideMark/>
          </w:tcPr>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3.</w:t>
            </w:r>
          </w:p>
        </w:tc>
        <w:tc>
          <w:tcPr>
            <w:tcW w:w="6315" w:type="dxa"/>
            <w:hideMark/>
          </w:tcPr>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Dziecko, którego rodzeństwo będzie  kontynuowało edukację przedszkolną w przedszkolu.</w:t>
            </w:r>
          </w:p>
        </w:tc>
        <w:tc>
          <w:tcPr>
            <w:tcW w:w="1650" w:type="dxa"/>
            <w:hideMark/>
          </w:tcPr>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7</w:t>
            </w:r>
          </w:p>
        </w:tc>
      </w:tr>
      <w:tr w:rsidR="00322127" w:rsidRPr="00322127" w:rsidTr="00322127">
        <w:trPr>
          <w:tblCellSpacing w:w="0" w:type="dxa"/>
        </w:trPr>
        <w:tc>
          <w:tcPr>
            <w:tcW w:w="585" w:type="dxa"/>
            <w:hideMark/>
          </w:tcPr>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lastRenderedPageBreak/>
              <w:t>4.</w:t>
            </w:r>
          </w:p>
        </w:tc>
        <w:tc>
          <w:tcPr>
            <w:tcW w:w="6315" w:type="dxa"/>
            <w:hideMark/>
          </w:tcPr>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Dziecko, które będzie korzystać pełnej oferty przedszkola (powyżej podstawy programowej).</w:t>
            </w:r>
          </w:p>
        </w:tc>
        <w:tc>
          <w:tcPr>
            <w:tcW w:w="1650" w:type="dxa"/>
            <w:hideMark/>
          </w:tcPr>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5</w:t>
            </w:r>
          </w:p>
        </w:tc>
      </w:tr>
      <w:tr w:rsidR="00322127" w:rsidRPr="00322127" w:rsidTr="00322127">
        <w:trPr>
          <w:tblCellSpacing w:w="0" w:type="dxa"/>
        </w:trPr>
        <w:tc>
          <w:tcPr>
            <w:tcW w:w="7110" w:type="dxa"/>
            <w:gridSpan w:val="2"/>
            <w:hideMark/>
          </w:tcPr>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i/>
                <w:iCs/>
                <w:color w:val="111111"/>
                <w:sz w:val="27"/>
                <w:szCs w:val="27"/>
                <w:lang w:eastAsia="pl-PL"/>
              </w:rPr>
              <w:t>Maksymalna liczba punktów</w:t>
            </w:r>
          </w:p>
        </w:tc>
        <w:tc>
          <w:tcPr>
            <w:tcW w:w="1650" w:type="dxa"/>
            <w:hideMark/>
          </w:tcPr>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i/>
                <w:iCs/>
                <w:color w:val="111111"/>
                <w:sz w:val="27"/>
                <w:szCs w:val="27"/>
                <w:lang w:eastAsia="pl-PL"/>
              </w:rPr>
              <w:t>40</w:t>
            </w:r>
          </w:p>
        </w:tc>
      </w:tr>
    </w:tbl>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color w:val="111111"/>
          <w:sz w:val="27"/>
          <w:szCs w:val="27"/>
          <w:lang w:eastAsia="pl-PL"/>
        </w:rPr>
        <w:t>&amp; 6</w:t>
      </w:r>
      <w:r w:rsidRPr="00322127">
        <w:rPr>
          <w:rFonts w:ascii="Times New Roman" w:eastAsia="Times New Roman" w:hAnsi="Times New Roman" w:cs="Times New Roman"/>
          <w:color w:val="111111"/>
          <w:sz w:val="27"/>
          <w:szCs w:val="27"/>
          <w:lang w:eastAsia="pl-PL"/>
        </w:rPr>
        <w:br/>
      </w:r>
      <w:r w:rsidRPr="00322127">
        <w:rPr>
          <w:rFonts w:ascii="Times New Roman" w:eastAsia="Times New Roman" w:hAnsi="Times New Roman" w:cs="Times New Roman"/>
          <w:b/>
          <w:bCs/>
          <w:color w:val="111111"/>
          <w:sz w:val="27"/>
          <w:szCs w:val="27"/>
          <w:lang w:eastAsia="pl-PL"/>
        </w:rPr>
        <w:t>Postępowanie uzupełniające</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Po przeprowadzeniu postępowania rekrutacyjnego, jeżeli przedszkole nadal dysponuje wolnymi miejscami dyrektor przedszkola przeprowadza postępowanie uzupełniające. Postępowanie uzupełniające powinno zakończyć się do końca sierpnia roku szkolnego poprzedzającego rok szkolny, na który jest przeprowadzane postępowanie rekrutacyjne.</w:t>
      </w:r>
    </w:p>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color w:val="111111"/>
          <w:sz w:val="27"/>
          <w:szCs w:val="27"/>
          <w:lang w:eastAsia="pl-PL"/>
        </w:rPr>
        <w:t>&amp;7</w:t>
      </w:r>
    </w:p>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color w:val="111111"/>
          <w:sz w:val="27"/>
          <w:szCs w:val="27"/>
          <w:lang w:eastAsia="pl-PL"/>
        </w:rPr>
        <w:t>Postępowanie odwoławcze</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1. Data podania do publicznej wiadomości listy kandydatów przyjętych i nieprzyjętych rozpoczyna procedurę odwoławczą.</w:t>
      </w:r>
      <w:r w:rsidRPr="00322127">
        <w:rPr>
          <w:rFonts w:ascii="Times New Roman" w:eastAsia="Times New Roman" w:hAnsi="Times New Roman" w:cs="Times New Roman"/>
          <w:color w:val="111111"/>
          <w:sz w:val="27"/>
          <w:szCs w:val="27"/>
          <w:lang w:eastAsia="pl-PL"/>
        </w:rPr>
        <w:br/>
        <w:t>2. W terminie 7 dni od dnia podania do publicznej wiadomości listy dzieci przyjętych i nieprzyjętych, rodzic dziecka może wystąpić do komisji rekrutacyjnej z wnioskiem o sporządzenie uzasadnienia odmowy przyjęcia dziecka do przedszkola.</w:t>
      </w:r>
      <w:r w:rsidRPr="00322127">
        <w:rPr>
          <w:rFonts w:ascii="Times New Roman" w:eastAsia="Times New Roman" w:hAnsi="Times New Roman" w:cs="Times New Roman"/>
          <w:color w:val="111111"/>
          <w:sz w:val="27"/>
          <w:szCs w:val="27"/>
          <w:lang w:eastAsia="pl-PL"/>
        </w:rPr>
        <w:br/>
        <w:t>3. Uzasadnienie sporządza się w terminie 7 dni od dnia wystąpienia przez rodzica dziecka z wnioskiem. Uzasadnienie zawiera przyczyny odmowy przyjęcia, w tym najniższą liczbę punktów, która uprawniała do przyjęcia, oraz liczbę punktów, którą kandydat uzyskał w postępowaniu rekrutacyjnym.</w:t>
      </w:r>
      <w:r w:rsidRPr="00322127">
        <w:rPr>
          <w:rFonts w:ascii="Times New Roman" w:eastAsia="Times New Roman" w:hAnsi="Times New Roman" w:cs="Times New Roman"/>
          <w:color w:val="111111"/>
          <w:sz w:val="27"/>
          <w:szCs w:val="27"/>
          <w:lang w:eastAsia="pl-PL"/>
        </w:rPr>
        <w:br/>
        <w:t>4. Rodzic może wnieść do dyrektora przedszkola, odwołanie od rozstrzygnięcia komisji rekrutacyjnej, w terminie 7 dni od dnia otrzymania uzasadnienia.</w:t>
      </w:r>
      <w:r w:rsidRPr="00322127">
        <w:rPr>
          <w:rFonts w:ascii="Times New Roman" w:eastAsia="Times New Roman" w:hAnsi="Times New Roman" w:cs="Times New Roman"/>
          <w:color w:val="111111"/>
          <w:sz w:val="27"/>
          <w:szCs w:val="27"/>
          <w:lang w:eastAsia="pl-PL"/>
        </w:rPr>
        <w:br/>
        <w:t>5. Dyrektor przedszkola rozpatruje odwołanie od rozstrzygnięcia komisji rekrutacyjnej, w terminie 7 dni od dnia otrzymania odwołania. Na rozstrzygnięcie dyrektora przedszkola, służy skarga do sądu administracyjnego.</w:t>
      </w:r>
    </w:p>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color w:val="111111"/>
          <w:sz w:val="27"/>
          <w:szCs w:val="27"/>
          <w:lang w:eastAsia="pl-PL"/>
        </w:rPr>
        <w:t>&amp;8</w:t>
      </w:r>
    </w:p>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color w:val="111111"/>
          <w:sz w:val="27"/>
          <w:szCs w:val="27"/>
          <w:lang w:eastAsia="pl-PL"/>
        </w:rPr>
        <w:t>Terminy rekrutacji</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 xml:space="preserve">1. Informacja o terminie rekrutacji zamieszczana jest na </w:t>
      </w:r>
      <w:r w:rsidR="004311DA">
        <w:rPr>
          <w:rFonts w:ascii="Times New Roman" w:eastAsia="Times New Roman" w:hAnsi="Times New Roman" w:cs="Times New Roman"/>
          <w:color w:val="111111"/>
          <w:sz w:val="27"/>
          <w:szCs w:val="27"/>
          <w:lang w:eastAsia="pl-PL"/>
        </w:rPr>
        <w:t>stronie internetowej szkoły</w:t>
      </w:r>
      <w:r w:rsidRPr="00322127">
        <w:rPr>
          <w:rFonts w:ascii="Times New Roman" w:eastAsia="Times New Roman" w:hAnsi="Times New Roman" w:cs="Times New Roman"/>
          <w:color w:val="111111"/>
          <w:sz w:val="27"/>
          <w:szCs w:val="27"/>
          <w:lang w:eastAsia="pl-PL"/>
        </w:rPr>
        <w:t xml:space="preserve"> oraz przekazywana jest w formie informacji dla rodziców na tablicy ogłoszeń w przedszkolu.</w:t>
      </w:r>
      <w:r w:rsidRPr="00322127">
        <w:rPr>
          <w:rFonts w:ascii="Times New Roman" w:eastAsia="Times New Roman" w:hAnsi="Times New Roman" w:cs="Times New Roman"/>
          <w:color w:val="111111"/>
          <w:sz w:val="27"/>
          <w:szCs w:val="27"/>
          <w:lang w:eastAsia="pl-PL"/>
        </w:rPr>
        <w:br/>
        <w:t>2. Rekrutację prowadzi się w okresie:</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4"/>
          <w:szCs w:val="24"/>
          <w:lang w:eastAsia="pl-PL"/>
        </w:rPr>
        <w:t>–  </w:t>
      </w:r>
      <w:r w:rsidR="00E67483">
        <w:rPr>
          <w:rFonts w:ascii="Times New Roman" w:eastAsia="Times New Roman" w:hAnsi="Times New Roman" w:cs="Times New Roman"/>
          <w:b/>
          <w:bCs/>
          <w:color w:val="111111"/>
          <w:sz w:val="27"/>
          <w:szCs w:val="27"/>
          <w:lang w:eastAsia="pl-PL"/>
        </w:rPr>
        <w:t>od 03 luty do 20</w:t>
      </w:r>
      <w:r w:rsidR="004311DA">
        <w:rPr>
          <w:rFonts w:ascii="Times New Roman" w:eastAsia="Times New Roman" w:hAnsi="Times New Roman" w:cs="Times New Roman"/>
          <w:b/>
          <w:bCs/>
          <w:color w:val="111111"/>
          <w:sz w:val="27"/>
          <w:szCs w:val="27"/>
          <w:lang w:eastAsia="pl-PL"/>
        </w:rPr>
        <w:t xml:space="preserve"> luty</w:t>
      </w:r>
      <w:r w:rsidR="00E67483">
        <w:rPr>
          <w:rFonts w:ascii="Times New Roman" w:eastAsia="Times New Roman" w:hAnsi="Times New Roman" w:cs="Times New Roman"/>
          <w:b/>
          <w:bCs/>
          <w:color w:val="111111"/>
          <w:sz w:val="27"/>
          <w:szCs w:val="27"/>
          <w:lang w:eastAsia="pl-PL"/>
        </w:rPr>
        <w:t xml:space="preserve"> 2025</w:t>
      </w:r>
      <w:r w:rsidRPr="00322127">
        <w:rPr>
          <w:rFonts w:ascii="Times New Roman" w:eastAsia="Times New Roman" w:hAnsi="Times New Roman" w:cs="Times New Roman"/>
          <w:b/>
          <w:bCs/>
          <w:color w:val="111111"/>
          <w:sz w:val="27"/>
          <w:szCs w:val="27"/>
          <w:lang w:eastAsia="pl-PL"/>
        </w:rPr>
        <w:t>r</w:t>
      </w:r>
      <w:r w:rsidR="00E67483">
        <w:rPr>
          <w:rFonts w:ascii="Times New Roman" w:eastAsia="Times New Roman" w:hAnsi="Times New Roman" w:cs="Times New Roman"/>
          <w:b/>
          <w:bCs/>
          <w:color w:val="111111"/>
          <w:sz w:val="27"/>
          <w:szCs w:val="27"/>
          <w:lang w:eastAsia="pl-PL"/>
        </w:rPr>
        <w:t>.</w:t>
      </w:r>
      <w:r w:rsidRPr="00322127">
        <w:rPr>
          <w:rFonts w:ascii="Times New Roman" w:eastAsia="Times New Roman" w:hAnsi="Times New Roman" w:cs="Times New Roman"/>
          <w:b/>
          <w:bCs/>
          <w:color w:val="111111"/>
          <w:sz w:val="27"/>
          <w:szCs w:val="27"/>
          <w:lang w:eastAsia="pl-PL"/>
        </w:rPr>
        <w:t>–</w:t>
      </w:r>
      <w:r w:rsidRPr="00322127">
        <w:rPr>
          <w:rFonts w:ascii="Times New Roman" w:eastAsia="Times New Roman" w:hAnsi="Times New Roman" w:cs="Times New Roman"/>
          <w:color w:val="111111"/>
          <w:sz w:val="27"/>
          <w:szCs w:val="27"/>
          <w:lang w:eastAsia="pl-PL"/>
        </w:rPr>
        <w:t> </w:t>
      </w:r>
      <w:r w:rsidRPr="00322127">
        <w:rPr>
          <w:rFonts w:ascii="Times New Roman" w:eastAsia="Times New Roman" w:hAnsi="Times New Roman" w:cs="Times New Roman"/>
          <w:i/>
          <w:iCs/>
          <w:color w:val="111111"/>
          <w:sz w:val="27"/>
          <w:szCs w:val="27"/>
          <w:lang w:eastAsia="pl-PL"/>
        </w:rPr>
        <w:t>Wydawanie i przyjmowanie  deklaracji o kontynuowaniu wychowania  przedszkolnego w kolejnym roku szkolnym.</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4"/>
          <w:szCs w:val="24"/>
          <w:lang w:eastAsia="pl-PL"/>
        </w:rPr>
        <w:lastRenderedPageBreak/>
        <w:t xml:space="preserve">– </w:t>
      </w:r>
      <w:r w:rsidR="00E67483">
        <w:rPr>
          <w:rFonts w:ascii="Times New Roman" w:eastAsia="Times New Roman" w:hAnsi="Times New Roman" w:cs="Times New Roman"/>
          <w:b/>
          <w:bCs/>
          <w:color w:val="111111"/>
          <w:sz w:val="27"/>
          <w:szCs w:val="27"/>
          <w:lang w:eastAsia="pl-PL"/>
        </w:rPr>
        <w:t>od 24 lutego do 14 marca 2025</w:t>
      </w:r>
      <w:r w:rsidRPr="00322127">
        <w:rPr>
          <w:rFonts w:ascii="Times New Roman" w:eastAsia="Times New Roman" w:hAnsi="Times New Roman" w:cs="Times New Roman"/>
          <w:b/>
          <w:bCs/>
          <w:color w:val="111111"/>
          <w:sz w:val="27"/>
          <w:szCs w:val="27"/>
          <w:lang w:eastAsia="pl-PL"/>
        </w:rPr>
        <w:t>r</w:t>
      </w:r>
      <w:r w:rsidR="00E67483">
        <w:rPr>
          <w:rFonts w:ascii="Times New Roman" w:eastAsia="Times New Roman" w:hAnsi="Times New Roman" w:cs="Times New Roman"/>
          <w:b/>
          <w:bCs/>
          <w:color w:val="111111"/>
          <w:sz w:val="27"/>
          <w:szCs w:val="27"/>
          <w:lang w:eastAsia="pl-PL"/>
        </w:rPr>
        <w:t>.</w:t>
      </w:r>
      <w:r w:rsidRPr="00322127">
        <w:rPr>
          <w:rFonts w:ascii="Times New Roman" w:eastAsia="Times New Roman" w:hAnsi="Times New Roman" w:cs="Times New Roman"/>
          <w:b/>
          <w:bCs/>
          <w:color w:val="111111"/>
          <w:sz w:val="27"/>
          <w:szCs w:val="27"/>
          <w:lang w:eastAsia="pl-PL"/>
        </w:rPr>
        <w:t xml:space="preserve"> –</w:t>
      </w:r>
      <w:r w:rsidRPr="00322127">
        <w:rPr>
          <w:rFonts w:ascii="Times New Roman" w:eastAsia="Times New Roman" w:hAnsi="Times New Roman" w:cs="Times New Roman"/>
          <w:color w:val="111111"/>
          <w:sz w:val="27"/>
          <w:szCs w:val="27"/>
          <w:lang w:eastAsia="pl-PL"/>
        </w:rPr>
        <w:t> </w:t>
      </w:r>
      <w:r w:rsidRPr="00322127">
        <w:rPr>
          <w:rFonts w:ascii="Times New Roman" w:eastAsia="Times New Roman" w:hAnsi="Times New Roman" w:cs="Times New Roman"/>
          <w:i/>
          <w:iCs/>
          <w:color w:val="111111"/>
          <w:sz w:val="27"/>
          <w:szCs w:val="27"/>
          <w:lang w:eastAsia="pl-PL"/>
        </w:rPr>
        <w:t>Wydawanie i przyjmowanie  kart zgłoszenia dziecka do przedszkola.</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4"/>
          <w:szCs w:val="24"/>
          <w:lang w:eastAsia="pl-PL"/>
        </w:rPr>
        <w:t>– </w:t>
      </w:r>
      <w:r w:rsidR="00E67483">
        <w:rPr>
          <w:rFonts w:ascii="Times New Roman" w:eastAsia="Times New Roman" w:hAnsi="Times New Roman" w:cs="Times New Roman"/>
          <w:b/>
          <w:bCs/>
          <w:color w:val="111111"/>
          <w:sz w:val="27"/>
          <w:szCs w:val="27"/>
          <w:lang w:eastAsia="pl-PL"/>
        </w:rPr>
        <w:t>do 28 marca 2025</w:t>
      </w:r>
      <w:r w:rsidRPr="00322127">
        <w:rPr>
          <w:rFonts w:ascii="Times New Roman" w:eastAsia="Times New Roman" w:hAnsi="Times New Roman" w:cs="Times New Roman"/>
          <w:b/>
          <w:bCs/>
          <w:color w:val="111111"/>
          <w:sz w:val="27"/>
          <w:szCs w:val="27"/>
          <w:lang w:eastAsia="pl-PL"/>
        </w:rPr>
        <w:t>r</w:t>
      </w:r>
      <w:r w:rsidR="00E67483">
        <w:rPr>
          <w:rFonts w:ascii="Times New Roman" w:eastAsia="Times New Roman" w:hAnsi="Times New Roman" w:cs="Times New Roman"/>
          <w:b/>
          <w:bCs/>
          <w:color w:val="111111"/>
          <w:sz w:val="27"/>
          <w:szCs w:val="27"/>
          <w:lang w:eastAsia="pl-PL"/>
        </w:rPr>
        <w:t>.</w:t>
      </w:r>
      <w:r w:rsidRPr="00322127">
        <w:rPr>
          <w:rFonts w:ascii="Times New Roman" w:eastAsia="Times New Roman" w:hAnsi="Times New Roman" w:cs="Times New Roman"/>
          <w:b/>
          <w:bCs/>
          <w:color w:val="111111"/>
          <w:sz w:val="27"/>
          <w:szCs w:val="27"/>
          <w:lang w:eastAsia="pl-PL"/>
        </w:rPr>
        <w:t xml:space="preserve"> –</w:t>
      </w:r>
      <w:r w:rsidRPr="00322127">
        <w:rPr>
          <w:rFonts w:ascii="Times New Roman" w:eastAsia="Times New Roman" w:hAnsi="Times New Roman" w:cs="Times New Roman"/>
          <w:color w:val="111111"/>
          <w:sz w:val="27"/>
          <w:szCs w:val="27"/>
          <w:lang w:eastAsia="pl-PL"/>
        </w:rPr>
        <w:t> </w:t>
      </w:r>
      <w:r w:rsidRPr="00322127">
        <w:rPr>
          <w:rFonts w:ascii="Times New Roman" w:eastAsia="Times New Roman" w:hAnsi="Times New Roman" w:cs="Times New Roman"/>
          <w:i/>
          <w:iCs/>
          <w:color w:val="111111"/>
          <w:sz w:val="27"/>
          <w:szCs w:val="27"/>
          <w:lang w:eastAsia="pl-PL"/>
        </w:rPr>
        <w:t>Rozpatrywanie złożonych kart przez Komisję Kwalifikacyjną.</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4"/>
          <w:szCs w:val="24"/>
          <w:lang w:eastAsia="pl-PL"/>
        </w:rPr>
        <w:t xml:space="preserve">– </w:t>
      </w:r>
      <w:r w:rsidR="00E67483">
        <w:rPr>
          <w:rFonts w:ascii="Times New Roman" w:eastAsia="Times New Roman" w:hAnsi="Times New Roman" w:cs="Times New Roman"/>
          <w:b/>
          <w:bCs/>
          <w:color w:val="111111"/>
          <w:sz w:val="27"/>
          <w:szCs w:val="27"/>
          <w:lang w:eastAsia="pl-PL"/>
        </w:rPr>
        <w:t>15 kwietnia 2025</w:t>
      </w:r>
      <w:r w:rsidRPr="00322127">
        <w:rPr>
          <w:rFonts w:ascii="Times New Roman" w:eastAsia="Times New Roman" w:hAnsi="Times New Roman" w:cs="Times New Roman"/>
          <w:b/>
          <w:bCs/>
          <w:color w:val="111111"/>
          <w:sz w:val="27"/>
          <w:szCs w:val="27"/>
          <w:lang w:eastAsia="pl-PL"/>
        </w:rPr>
        <w:t>r</w:t>
      </w:r>
      <w:r w:rsidR="00E67483">
        <w:rPr>
          <w:rFonts w:ascii="Times New Roman" w:eastAsia="Times New Roman" w:hAnsi="Times New Roman" w:cs="Times New Roman"/>
          <w:b/>
          <w:bCs/>
          <w:color w:val="111111"/>
          <w:sz w:val="27"/>
          <w:szCs w:val="27"/>
          <w:lang w:eastAsia="pl-PL"/>
        </w:rPr>
        <w:t>.</w:t>
      </w:r>
      <w:r w:rsidRPr="00322127">
        <w:rPr>
          <w:rFonts w:ascii="Times New Roman" w:eastAsia="Times New Roman" w:hAnsi="Times New Roman" w:cs="Times New Roman"/>
          <w:b/>
          <w:bCs/>
          <w:color w:val="111111"/>
          <w:sz w:val="27"/>
          <w:szCs w:val="27"/>
          <w:lang w:eastAsia="pl-PL"/>
        </w:rPr>
        <w:t xml:space="preserve"> do godz. 15.00 –</w:t>
      </w:r>
      <w:r w:rsidRPr="00322127">
        <w:rPr>
          <w:rFonts w:ascii="Times New Roman" w:eastAsia="Times New Roman" w:hAnsi="Times New Roman" w:cs="Times New Roman"/>
          <w:color w:val="111111"/>
          <w:sz w:val="27"/>
          <w:szCs w:val="27"/>
          <w:lang w:eastAsia="pl-PL"/>
        </w:rPr>
        <w:t> </w:t>
      </w:r>
      <w:r w:rsidRPr="00322127">
        <w:rPr>
          <w:rFonts w:ascii="Times New Roman" w:eastAsia="Times New Roman" w:hAnsi="Times New Roman" w:cs="Times New Roman"/>
          <w:i/>
          <w:iCs/>
          <w:color w:val="111111"/>
          <w:sz w:val="27"/>
          <w:szCs w:val="27"/>
          <w:lang w:eastAsia="pl-PL"/>
        </w:rPr>
        <w:t>Podanie do publicznej wiadomości</w:t>
      </w:r>
      <w:r w:rsidRPr="00322127">
        <w:rPr>
          <w:rFonts w:ascii="Times New Roman" w:eastAsia="Times New Roman" w:hAnsi="Times New Roman" w:cs="Times New Roman"/>
          <w:sz w:val="24"/>
          <w:szCs w:val="24"/>
          <w:lang w:eastAsia="pl-PL"/>
        </w:rPr>
        <w:t xml:space="preserve"> </w:t>
      </w:r>
      <w:r w:rsidRPr="00322127">
        <w:rPr>
          <w:rFonts w:ascii="Times New Roman" w:eastAsia="Times New Roman" w:hAnsi="Times New Roman" w:cs="Times New Roman"/>
          <w:i/>
          <w:iCs/>
          <w:color w:val="111111"/>
          <w:sz w:val="27"/>
          <w:szCs w:val="27"/>
          <w:lang w:eastAsia="pl-PL"/>
        </w:rPr>
        <w:t>/ wywieszenie na tablicy informacyjnej  przedszkola / listy dzieci przyjętych i</w:t>
      </w:r>
      <w:r w:rsidRPr="00322127">
        <w:rPr>
          <w:rFonts w:ascii="Times New Roman" w:eastAsia="Times New Roman" w:hAnsi="Times New Roman" w:cs="Times New Roman"/>
          <w:sz w:val="24"/>
          <w:szCs w:val="24"/>
          <w:lang w:eastAsia="pl-PL"/>
        </w:rPr>
        <w:t xml:space="preserve"> </w:t>
      </w:r>
      <w:r w:rsidRPr="00322127">
        <w:rPr>
          <w:rFonts w:ascii="Times New Roman" w:eastAsia="Times New Roman" w:hAnsi="Times New Roman" w:cs="Times New Roman"/>
          <w:i/>
          <w:iCs/>
          <w:color w:val="111111"/>
          <w:sz w:val="27"/>
          <w:szCs w:val="27"/>
          <w:lang w:eastAsia="pl-PL"/>
        </w:rPr>
        <w:t>nieprzyjętych do</w:t>
      </w:r>
      <w:r w:rsidR="00E67483">
        <w:rPr>
          <w:rFonts w:ascii="Times New Roman" w:eastAsia="Times New Roman" w:hAnsi="Times New Roman" w:cs="Times New Roman"/>
          <w:i/>
          <w:iCs/>
          <w:color w:val="111111"/>
          <w:sz w:val="27"/>
          <w:szCs w:val="27"/>
          <w:lang w:eastAsia="pl-PL"/>
        </w:rPr>
        <w:t xml:space="preserve"> przedszkola na rok szkolny 2025/2026</w:t>
      </w:r>
      <w:r w:rsidRPr="00322127">
        <w:rPr>
          <w:rFonts w:ascii="Times New Roman" w:eastAsia="Times New Roman" w:hAnsi="Times New Roman" w:cs="Times New Roman"/>
          <w:i/>
          <w:iCs/>
          <w:color w:val="111111"/>
          <w:sz w:val="27"/>
          <w:szCs w:val="27"/>
          <w:lang w:eastAsia="pl-PL"/>
        </w:rPr>
        <w:t>.</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3. Procedura odwoławcza:</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4"/>
          <w:szCs w:val="24"/>
          <w:lang w:eastAsia="pl-PL"/>
        </w:rPr>
        <w:t xml:space="preserve">– </w:t>
      </w:r>
      <w:r w:rsidR="00E67483">
        <w:rPr>
          <w:rFonts w:ascii="Times New Roman" w:eastAsia="Times New Roman" w:hAnsi="Times New Roman" w:cs="Times New Roman"/>
          <w:b/>
          <w:bCs/>
          <w:color w:val="111111"/>
          <w:sz w:val="27"/>
          <w:szCs w:val="27"/>
          <w:lang w:eastAsia="pl-PL"/>
        </w:rPr>
        <w:t>od 24 kwietnia 2025</w:t>
      </w:r>
      <w:r w:rsidRPr="00322127">
        <w:rPr>
          <w:rFonts w:ascii="Times New Roman" w:eastAsia="Times New Roman" w:hAnsi="Times New Roman" w:cs="Times New Roman"/>
          <w:b/>
          <w:bCs/>
          <w:color w:val="111111"/>
          <w:sz w:val="27"/>
          <w:szCs w:val="27"/>
          <w:lang w:eastAsia="pl-PL"/>
        </w:rPr>
        <w:t>r</w:t>
      </w:r>
      <w:r w:rsidR="00E67483">
        <w:rPr>
          <w:rFonts w:ascii="Times New Roman" w:eastAsia="Times New Roman" w:hAnsi="Times New Roman" w:cs="Times New Roman"/>
          <w:b/>
          <w:bCs/>
          <w:color w:val="111111"/>
          <w:sz w:val="27"/>
          <w:szCs w:val="27"/>
          <w:lang w:eastAsia="pl-PL"/>
        </w:rPr>
        <w:t>.</w:t>
      </w:r>
      <w:r w:rsidRPr="00322127">
        <w:rPr>
          <w:rFonts w:ascii="Times New Roman" w:eastAsia="Times New Roman" w:hAnsi="Times New Roman" w:cs="Times New Roman"/>
          <w:b/>
          <w:bCs/>
          <w:color w:val="111111"/>
          <w:sz w:val="27"/>
          <w:szCs w:val="27"/>
          <w:lang w:eastAsia="pl-PL"/>
        </w:rPr>
        <w:t> </w:t>
      </w:r>
      <w:r w:rsidRPr="00322127">
        <w:rPr>
          <w:rFonts w:ascii="Times New Roman" w:eastAsia="Times New Roman" w:hAnsi="Times New Roman" w:cs="Times New Roman"/>
          <w:color w:val="111111"/>
          <w:sz w:val="27"/>
          <w:szCs w:val="27"/>
          <w:lang w:eastAsia="pl-PL"/>
        </w:rPr>
        <w:t>(w godzinach pracy przedszkola) – </w:t>
      </w:r>
      <w:r w:rsidRPr="00322127">
        <w:rPr>
          <w:rFonts w:ascii="Times New Roman" w:eastAsia="Times New Roman" w:hAnsi="Times New Roman" w:cs="Times New Roman"/>
          <w:i/>
          <w:iCs/>
          <w:color w:val="111111"/>
          <w:sz w:val="27"/>
          <w:szCs w:val="27"/>
          <w:lang w:eastAsia="pl-PL"/>
        </w:rPr>
        <w:t>Uruchomienie procedury odwo</w:t>
      </w:r>
      <w:r w:rsidR="004311DA">
        <w:rPr>
          <w:rFonts w:ascii="Times New Roman" w:eastAsia="Times New Roman" w:hAnsi="Times New Roman" w:cs="Times New Roman"/>
          <w:i/>
          <w:iCs/>
          <w:color w:val="111111"/>
          <w:sz w:val="27"/>
          <w:szCs w:val="27"/>
          <w:lang w:eastAsia="pl-PL"/>
        </w:rPr>
        <w:t xml:space="preserve">ławczej do dyrektora </w:t>
      </w:r>
      <w:r w:rsidRPr="00322127">
        <w:rPr>
          <w:rFonts w:ascii="Times New Roman" w:eastAsia="Times New Roman" w:hAnsi="Times New Roman" w:cs="Times New Roman"/>
          <w:i/>
          <w:iCs/>
          <w:color w:val="111111"/>
          <w:sz w:val="27"/>
          <w:szCs w:val="27"/>
          <w:lang w:eastAsia="pl-PL"/>
        </w:rPr>
        <w:t>.</w:t>
      </w:r>
      <w:r w:rsidRPr="00322127">
        <w:rPr>
          <w:rFonts w:ascii="Times New Roman" w:eastAsia="Times New Roman" w:hAnsi="Times New Roman" w:cs="Times New Roman"/>
          <w:sz w:val="24"/>
          <w:szCs w:val="24"/>
          <w:lang w:eastAsia="pl-PL"/>
        </w:rPr>
        <w:t xml:space="preserve"> </w:t>
      </w:r>
      <w:r w:rsidRPr="00322127">
        <w:rPr>
          <w:rFonts w:ascii="Times New Roman" w:eastAsia="Times New Roman" w:hAnsi="Times New Roman" w:cs="Times New Roman"/>
          <w:i/>
          <w:iCs/>
          <w:color w:val="111111"/>
          <w:sz w:val="27"/>
          <w:szCs w:val="27"/>
          <w:lang w:eastAsia="pl-PL"/>
        </w:rPr>
        <w:t>W terminie 7 dni od dnia opublikowania list dzieci przyjętych i nieprzyjętych, rodzic może wystąpić do komisji rekrutacyjnej z wnioskiem o sporządzenie uzasadnienia odmowy przyjęcia.</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4"/>
          <w:szCs w:val="24"/>
          <w:lang w:eastAsia="pl-PL"/>
        </w:rPr>
        <w:t xml:space="preserve">– </w:t>
      </w:r>
      <w:r w:rsidR="00E67483">
        <w:rPr>
          <w:rFonts w:ascii="Times New Roman" w:eastAsia="Times New Roman" w:hAnsi="Times New Roman" w:cs="Times New Roman"/>
          <w:b/>
          <w:bCs/>
          <w:color w:val="111111"/>
          <w:sz w:val="27"/>
          <w:szCs w:val="27"/>
          <w:lang w:eastAsia="pl-PL"/>
        </w:rPr>
        <w:t>do 30 kwietnia 2025</w:t>
      </w:r>
      <w:r w:rsidRPr="00322127">
        <w:rPr>
          <w:rFonts w:ascii="Times New Roman" w:eastAsia="Times New Roman" w:hAnsi="Times New Roman" w:cs="Times New Roman"/>
          <w:b/>
          <w:bCs/>
          <w:color w:val="111111"/>
          <w:sz w:val="27"/>
          <w:szCs w:val="27"/>
          <w:lang w:eastAsia="pl-PL"/>
        </w:rPr>
        <w:t>r</w:t>
      </w:r>
      <w:r w:rsidR="00E67483">
        <w:rPr>
          <w:rFonts w:ascii="Times New Roman" w:eastAsia="Times New Roman" w:hAnsi="Times New Roman" w:cs="Times New Roman"/>
          <w:b/>
          <w:bCs/>
          <w:color w:val="111111"/>
          <w:sz w:val="27"/>
          <w:szCs w:val="27"/>
          <w:lang w:eastAsia="pl-PL"/>
        </w:rPr>
        <w:t>.</w:t>
      </w:r>
      <w:r w:rsidRPr="00322127">
        <w:rPr>
          <w:rFonts w:ascii="Times New Roman" w:eastAsia="Times New Roman" w:hAnsi="Times New Roman" w:cs="Times New Roman"/>
          <w:b/>
          <w:bCs/>
          <w:color w:val="111111"/>
          <w:sz w:val="27"/>
          <w:szCs w:val="27"/>
          <w:lang w:eastAsia="pl-PL"/>
        </w:rPr>
        <w:t xml:space="preserve"> – </w:t>
      </w:r>
      <w:r w:rsidRPr="00322127">
        <w:rPr>
          <w:rFonts w:ascii="Times New Roman" w:eastAsia="Times New Roman" w:hAnsi="Times New Roman" w:cs="Times New Roman"/>
          <w:i/>
          <w:iCs/>
          <w:color w:val="111111"/>
          <w:sz w:val="27"/>
          <w:szCs w:val="27"/>
          <w:lang w:eastAsia="pl-PL"/>
        </w:rPr>
        <w:t>Rozpatrzenie i wydanie rodzicom odpowiedniego rozstrzygnięcia.</w:t>
      </w:r>
    </w:p>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color w:val="111111"/>
          <w:sz w:val="27"/>
          <w:szCs w:val="27"/>
          <w:lang w:eastAsia="pl-PL"/>
        </w:rPr>
        <w:t>&amp;9</w:t>
      </w:r>
    </w:p>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color w:val="111111"/>
          <w:sz w:val="27"/>
          <w:szCs w:val="27"/>
          <w:lang w:eastAsia="pl-PL"/>
        </w:rPr>
        <w:t>Ochrona danych osobowych i wrażliwych zgromadzonych dla postępowania rekrutacyjnego</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1. Administratorem danych zgromadzonych dla potrzeb postępowania rekrutacyjnego jes</w:t>
      </w:r>
      <w:r w:rsidR="004311DA">
        <w:rPr>
          <w:rFonts w:ascii="Times New Roman" w:eastAsia="Times New Roman" w:hAnsi="Times New Roman" w:cs="Times New Roman"/>
          <w:color w:val="111111"/>
          <w:sz w:val="27"/>
          <w:szCs w:val="27"/>
          <w:lang w:eastAsia="pl-PL"/>
        </w:rPr>
        <w:t>t Gminne Przedszkole Nr1 w Krynicy-Zdroju</w:t>
      </w:r>
      <w:r w:rsidRPr="00322127">
        <w:rPr>
          <w:rFonts w:ascii="Times New Roman" w:eastAsia="Times New Roman" w:hAnsi="Times New Roman" w:cs="Times New Roman"/>
          <w:color w:val="111111"/>
          <w:sz w:val="27"/>
          <w:szCs w:val="27"/>
          <w:lang w:eastAsia="pl-PL"/>
        </w:rPr>
        <w:t>.</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2. Podstawą przetwarzania danych jest pisemna zgoda wyrażona przez rodzica.</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3. Wnioski są opatrzone klauzulą o wyrażeniu zgody na udostępnianie i przetwarzanie danych osobowych dla potrzeb postępowania rekrutacyjnego.</w:t>
      </w:r>
    </w:p>
    <w:p w:rsidR="00322127" w:rsidRPr="00322127" w:rsidRDefault="004311DA" w:rsidP="00322127">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111111"/>
          <w:sz w:val="27"/>
          <w:szCs w:val="27"/>
          <w:lang w:eastAsia="pl-PL"/>
        </w:rPr>
        <w:t>4</w:t>
      </w:r>
      <w:r w:rsidR="00322127" w:rsidRPr="00322127">
        <w:rPr>
          <w:rFonts w:ascii="Times New Roman" w:eastAsia="Times New Roman" w:hAnsi="Times New Roman" w:cs="Times New Roman"/>
          <w:color w:val="111111"/>
          <w:sz w:val="27"/>
          <w:szCs w:val="27"/>
          <w:lang w:eastAsia="pl-PL"/>
        </w:rPr>
        <w:t>. Dane osobowe dzieci zgromadzone w celach postępowania rekrutacyjnego oraz dokumentacja postępowania, są przechowywane nie dłużej niż do końca okresu uczęszczania dziecka do przedszkola.</w:t>
      </w:r>
    </w:p>
    <w:p w:rsidR="00322127" w:rsidRPr="00322127" w:rsidRDefault="004311DA" w:rsidP="00322127">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111111"/>
          <w:sz w:val="27"/>
          <w:szCs w:val="27"/>
          <w:lang w:eastAsia="pl-PL"/>
        </w:rPr>
        <w:t>5</w:t>
      </w:r>
      <w:r w:rsidR="00322127" w:rsidRPr="00322127">
        <w:rPr>
          <w:rFonts w:ascii="Times New Roman" w:eastAsia="Times New Roman" w:hAnsi="Times New Roman" w:cs="Times New Roman"/>
          <w:color w:val="111111"/>
          <w:sz w:val="27"/>
          <w:szCs w:val="27"/>
          <w:lang w:eastAsia="pl-PL"/>
        </w:rPr>
        <w:t>. Dokumenty kandydatów nieprzyjętych zgromadzone w celach postępowania rekrutacyjnego przechowuje się w przedszkolu przez okres roku pod warunkiem że nie toczy się postępowanie w sądzie administracyjnym w związku ze skargą.</w:t>
      </w:r>
    </w:p>
    <w:p w:rsidR="00322127" w:rsidRDefault="004311DA" w:rsidP="00322127">
      <w:pPr>
        <w:spacing w:before="100" w:beforeAutospacing="1" w:after="100" w:afterAutospacing="1" w:line="240" w:lineRule="auto"/>
        <w:rPr>
          <w:rFonts w:ascii="Times New Roman" w:eastAsia="Times New Roman" w:hAnsi="Times New Roman" w:cs="Times New Roman"/>
          <w:color w:val="111111"/>
          <w:sz w:val="27"/>
          <w:szCs w:val="27"/>
          <w:lang w:eastAsia="pl-PL"/>
        </w:rPr>
      </w:pPr>
      <w:r>
        <w:rPr>
          <w:rFonts w:ascii="Times New Roman" w:eastAsia="Times New Roman" w:hAnsi="Times New Roman" w:cs="Times New Roman"/>
          <w:color w:val="111111"/>
          <w:sz w:val="27"/>
          <w:szCs w:val="27"/>
          <w:lang w:eastAsia="pl-PL"/>
        </w:rPr>
        <w:t>6</w:t>
      </w:r>
      <w:r w:rsidR="00322127" w:rsidRPr="00322127">
        <w:rPr>
          <w:rFonts w:ascii="Times New Roman" w:eastAsia="Times New Roman" w:hAnsi="Times New Roman" w:cs="Times New Roman"/>
          <w:color w:val="111111"/>
          <w:sz w:val="27"/>
          <w:szCs w:val="27"/>
          <w:lang w:eastAsia="pl-PL"/>
        </w:rPr>
        <w:t>. W przypadku toczącego się postępowania w sądzie administracyjnym dokumentacja danego kandydata jest przechowywana do zakończenia sprawy prawomocnym wyrokiem.</w:t>
      </w:r>
    </w:p>
    <w:p w:rsidR="00ED00B2" w:rsidRPr="00322127" w:rsidRDefault="00ED00B2" w:rsidP="00322127">
      <w:pPr>
        <w:spacing w:before="100" w:beforeAutospacing="1" w:after="100" w:afterAutospacing="1" w:line="240" w:lineRule="auto"/>
        <w:rPr>
          <w:rFonts w:ascii="Times New Roman" w:eastAsia="Times New Roman" w:hAnsi="Times New Roman" w:cs="Times New Roman"/>
          <w:sz w:val="24"/>
          <w:szCs w:val="24"/>
          <w:lang w:eastAsia="pl-PL"/>
        </w:rPr>
      </w:pPr>
    </w:p>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lastRenderedPageBreak/>
        <w:t>&amp;</w:t>
      </w:r>
      <w:r w:rsidRPr="00322127">
        <w:rPr>
          <w:rFonts w:ascii="Times New Roman" w:eastAsia="Times New Roman" w:hAnsi="Times New Roman" w:cs="Times New Roman"/>
          <w:b/>
          <w:bCs/>
          <w:color w:val="111111"/>
          <w:sz w:val="27"/>
          <w:szCs w:val="27"/>
          <w:lang w:eastAsia="pl-PL"/>
        </w:rPr>
        <w:t>10</w:t>
      </w:r>
    </w:p>
    <w:p w:rsidR="00322127" w:rsidRPr="00322127" w:rsidRDefault="00322127" w:rsidP="0032212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22127">
        <w:rPr>
          <w:rFonts w:ascii="Times New Roman" w:eastAsia="Times New Roman" w:hAnsi="Times New Roman" w:cs="Times New Roman"/>
          <w:b/>
          <w:bCs/>
          <w:color w:val="111111"/>
          <w:sz w:val="27"/>
          <w:szCs w:val="27"/>
          <w:lang w:eastAsia="pl-PL"/>
        </w:rPr>
        <w:t>Przepisy końcowe</w:t>
      </w:r>
    </w:p>
    <w:p w:rsidR="00322127" w:rsidRPr="00322127" w:rsidRDefault="00322127" w:rsidP="00322127">
      <w:pPr>
        <w:spacing w:before="100" w:beforeAutospacing="1" w:after="100" w:afterAutospacing="1" w:line="240" w:lineRule="auto"/>
        <w:rPr>
          <w:rFonts w:ascii="Times New Roman" w:eastAsia="Times New Roman" w:hAnsi="Times New Roman" w:cs="Times New Roman"/>
          <w:sz w:val="24"/>
          <w:szCs w:val="24"/>
          <w:lang w:eastAsia="pl-PL"/>
        </w:rPr>
      </w:pPr>
      <w:r w:rsidRPr="00322127">
        <w:rPr>
          <w:rFonts w:ascii="Times New Roman" w:eastAsia="Times New Roman" w:hAnsi="Times New Roman" w:cs="Times New Roman"/>
          <w:color w:val="111111"/>
          <w:sz w:val="27"/>
          <w:szCs w:val="27"/>
          <w:lang w:eastAsia="pl-PL"/>
        </w:rPr>
        <w:t>Regu</w:t>
      </w:r>
      <w:r w:rsidR="00761C54">
        <w:rPr>
          <w:rFonts w:ascii="Times New Roman" w:eastAsia="Times New Roman" w:hAnsi="Times New Roman" w:cs="Times New Roman"/>
          <w:color w:val="111111"/>
          <w:sz w:val="27"/>
          <w:szCs w:val="27"/>
          <w:lang w:eastAsia="pl-PL"/>
        </w:rPr>
        <w:t>lamin wchodzi w życie z dniem 6 lutego 2025</w:t>
      </w:r>
      <w:r w:rsidRPr="00322127">
        <w:rPr>
          <w:rFonts w:ascii="Times New Roman" w:eastAsia="Times New Roman" w:hAnsi="Times New Roman" w:cs="Times New Roman"/>
          <w:color w:val="111111"/>
          <w:sz w:val="27"/>
          <w:szCs w:val="27"/>
          <w:lang w:eastAsia="pl-PL"/>
        </w:rPr>
        <w:t xml:space="preserve"> r.</w:t>
      </w:r>
    </w:p>
    <w:p w:rsidR="00470BE8" w:rsidRDefault="00470BE8">
      <w:bookmarkStart w:id="0" w:name="_GoBack"/>
      <w:bookmarkEnd w:id="0"/>
    </w:p>
    <w:sectPr w:rsidR="00470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7F6C5F"/>
    <w:multiLevelType w:val="hybridMultilevel"/>
    <w:tmpl w:val="6A440CFC"/>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D8068F"/>
    <w:multiLevelType w:val="multilevel"/>
    <w:tmpl w:val="89DC4F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27"/>
    <w:rsid w:val="001F393C"/>
    <w:rsid w:val="00322127"/>
    <w:rsid w:val="004311DA"/>
    <w:rsid w:val="00470BE8"/>
    <w:rsid w:val="00484CFF"/>
    <w:rsid w:val="0069688E"/>
    <w:rsid w:val="00761C54"/>
    <w:rsid w:val="00A66615"/>
    <w:rsid w:val="00D2533D"/>
    <w:rsid w:val="00E67483"/>
    <w:rsid w:val="00ED00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3E671-1CCA-4994-9420-CB93B33E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3221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22127"/>
    <w:rPr>
      <w:rFonts w:ascii="Times New Roman" w:eastAsia="Times New Roman" w:hAnsi="Times New Roman" w:cs="Times New Roman"/>
      <w:b/>
      <w:bCs/>
      <w:kern w:val="36"/>
      <w:sz w:val="48"/>
      <w:szCs w:val="48"/>
      <w:lang w:eastAsia="pl-PL"/>
    </w:rPr>
  </w:style>
  <w:style w:type="paragraph" w:customStyle="1" w:styleId="western">
    <w:name w:val="western"/>
    <w:basedOn w:val="Normalny"/>
    <w:rsid w:val="0032212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9688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688E"/>
    <w:rPr>
      <w:rFonts w:ascii="Segoe UI" w:hAnsi="Segoe UI" w:cs="Segoe UI"/>
      <w:sz w:val="18"/>
      <w:szCs w:val="18"/>
    </w:rPr>
  </w:style>
  <w:style w:type="paragraph" w:styleId="Akapitzlist">
    <w:name w:val="List Paragraph"/>
    <w:basedOn w:val="Normalny"/>
    <w:uiPriority w:val="34"/>
    <w:qFormat/>
    <w:rsid w:val="00ED00B2"/>
    <w:pPr>
      <w:ind w:left="720"/>
      <w:contextualSpacing/>
    </w:pPr>
  </w:style>
  <w:style w:type="paragraph" w:customStyle="1" w:styleId="ng-scope">
    <w:name w:val="ng-scope"/>
    <w:basedOn w:val="Normalny"/>
    <w:rsid w:val="00ED00B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679298">
      <w:bodyDiv w:val="1"/>
      <w:marLeft w:val="0"/>
      <w:marRight w:val="0"/>
      <w:marTop w:val="0"/>
      <w:marBottom w:val="0"/>
      <w:divBdr>
        <w:top w:val="none" w:sz="0" w:space="0" w:color="auto"/>
        <w:left w:val="none" w:sz="0" w:space="0" w:color="auto"/>
        <w:bottom w:val="none" w:sz="0" w:space="0" w:color="auto"/>
        <w:right w:val="none" w:sz="0" w:space="0" w:color="auto"/>
      </w:divBdr>
    </w:div>
    <w:div w:id="1621494352">
      <w:bodyDiv w:val="1"/>
      <w:marLeft w:val="0"/>
      <w:marRight w:val="0"/>
      <w:marTop w:val="0"/>
      <w:marBottom w:val="0"/>
      <w:divBdr>
        <w:top w:val="none" w:sz="0" w:space="0" w:color="auto"/>
        <w:left w:val="none" w:sz="0" w:space="0" w:color="auto"/>
        <w:bottom w:val="none" w:sz="0" w:space="0" w:color="auto"/>
        <w:right w:val="none" w:sz="0" w:space="0" w:color="auto"/>
      </w:divBdr>
      <w:divsChild>
        <w:div w:id="834150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1880</Words>
  <Characters>11281</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2025-02-10T09:30:00Z</cp:lastPrinted>
  <dcterms:created xsi:type="dcterms:W3CDTF">2024-03-14T07:34:00Z</dcterms:created>
  <dcterms:modified xsi:type="dcterms:W3CDTF">2025-02-10T09:41:00Z</dcterms:modified>
</cp:coreProperties>
</file>